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259"/>
        <w:gridCol w:w="4038"/>
      </w:tblGrid>
      <w:tr w:rsidR="00F82789" w:rsidRPr="00051602" w:rsidTr="004D31E7">
        <w:trPr>
          <w:trHeight w:val="1969"/>
        </w:trPr>
        <w:tc>
          <w:tcPr>
            <w:tcW w:w="43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proofErr w:type="spellStart"/>
            <w:proofErr w:type="gramStart"/>
            <w:r w:rsidRPr="00337FAC">
              <w:rPr>
                <w:rFonts w:ascii="Times New Roman Bash" w:eastAsia="Times New Roman" w:hAnsi="Times New Roman Bash" w:cs="Times New Roman"/>
                <w:b/>
                <w:lang w:eastAsia="ru-RU"/>
              </w:rPr>
              <w:t>Баш</w:t>
            </w:r>
            <w:proofErr w:type="gramEnd"/>
            <w:r w:rsidRPr="00337FAC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337FAC">
              <w:rPr>
                <w:rFonts w:ascii="Courier New" w:eastAsia="Times New Roman" w:hAnsi="Courier New" w:cs="Courier New"/>
                <w:b/>
                <w:lang w:eastAsia="ru-RU"/>
              </w:rPr>
              <w:t>ортостан</w:t>
            </w:r>
            <w:proofErr w:type="spellEnd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Республикаһы</w:t>
            </w:r>
            <w:proofErr w:type="spellEnd"/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Балтас</w:t>
            </w:r>
            <w:proofErr w:type="spellEnd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районы </w:t>
            </w: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муниципаль</w:t>
            </w:r>
            <w:proofErr w:type="spellEnd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районының</w:t>
            </w:r>
            <w:proofErr w:type="spellEnd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</w:t>
            </w: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ауыл</w:t>
            </w:r>
            <w:proofErr w:type="spellEnd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советы</w:t>
            </w:r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337FA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ауыл</w:t>
            </w:r>
            <w:proofErr w:type="spellEnd"/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м</w:t>
            </w:r>
            <w:proofErr w:type="gramEnd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әһе</w:t>
            </w:r>
            <w:proofErr w:type="spellEnd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хакимиәте</w:t>
            </w:r>
            <w:proofErr w:type="spellEnd"/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452992, </w:t>
            </w:r>
            <w:proofErr w:type="spellStart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Ялангас</w:t>
            </w:r>
            <w:proofErr w:type="spellEnd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Узәк</w:t>
            </w:r>
            <w:proofErr w:type="spellEnd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</w:t>
            </w: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F82789" w:rsidRPr="00F82789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827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827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F82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37F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 w:rsidRPr="00F82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_2011@</w:t>
            </w:r>
            <w:r w:rsidRPr="00337F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F82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  <w:proofErr w:type="spellStart"/>
            <w:r w:rsidRPr="00337F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  <w:r w:rsidRPr="00F827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F82789" w:rsidRPr="00337FAC" w:rsidRDefault="00F82789" w:rsidP="004D31E7">
            <w:pPr>
              <w:spacing w:after="0" w:line="240" w:lineRule="auto"/>
              <w:rPr>
                <w:rFonts w:ascii="B7BOS" w:eastAsia="Times New Roman" w:hAnsi="B7BOS" w:cs="Times New Roman"/>
                <w:sz w:val="20"/>
                <w:szCs w:val="20"/>
                <w:lang w:val="en-US" w:eastAsia="ru-RU"/>
              </w:rPr>
            </w:pPr>
            <w:r w:rsidRPr="00337FAC">
              <w:rPr>
                <w:rFonts w:ascii="B7BOS" w:eastAsia="Times New Roman" w:hAnsi="B7BOS" w:cs="Times New Roman"/>
                <w:sz w:val="20"/>
                <w:szCs w:val="20"/>
                <w:lang w:eastAsia="ru-RU"/>
              </w:rPr>
              <w:t>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5B0BCF" wp14:editId="27E0AA7D">
                  <wp:extent cx="617220" cy="6477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2789" w:rsidRPr="00337FAC" w:rsidRDefault="00F82789" w:rsidP="004D31E7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сельсовет </w:t>
            </w:r>
            <w:r w:rsidRPr="00337F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район</w:t>
            </w:r>
          </w:p>
          <w:p w:rsidR="00F82789" w:rsidRPr="00337FAC" w:rsidRDefault="00F82789" w:rsidP="004D31E7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37FAC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Республики Башкортостан</w:t>
            </w:r>
          </w:p>
          <w:p w:rsidR="00F82789" w:rsidRPr="00337FAC" w:rsidRDefault="00F82789" w:rsidP="004D31E7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452992, д.</w:t>
            </w:r>
            <w:proofErr w:type="gramStart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Ялангачево</w:t>
            </w:r>
            <w:proofErr w:type="spellEnd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ентральная,17</w:t>
            </w: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F82789" w:rsidRPr="00337FAC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37F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</w:t>
            </w:r>
            <w:r w:rsidRPr="00337F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yalangach_2011@mail.ru</w:t>
            </w:r>
          </w:p>
        </w:tc>
      </w:tr>
    </w:tbl>
    <w:p w:rsidR="00F82789" w:rsidRPr="00337FAC" w:rsidRDefault="00F82789" w:rsidP="00F82789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82789" w:rsidRPr="00337FAC" w:rsidRDefault="00F82789" w:rsidP="00F827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337FAC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ҠАРАР                                                              </w:t>
      </w:r>
      <w:r w:rsidRPr="00337FAC">
        <w:rPr>
          <w:rFonts w:ascii="Times New Roman" w:eastAsia="Lucida Sans Unicode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F82789" w:rsidRDefault="00F82789" w:rsidP="00F8278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F82789" w:rsidRDefault="00F82789" w:rsidP="00F8278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56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01 февраль </w:t>
      </w:r>
      <w:r w:rsidRPr="00925675">
        <w:rPr>
          <w:rFonts w:ascii="Times New Roman" w:eastAsia="Times New Roman" w:hAnsi="Times New Roman" w:cs="Times New Roman"/>
          <w:b/>
          <w:lang w:eastAsia="ru-RU"/>
        </w:rPr>
        <w:t>2021</w:t>
      </w:r>
      <w:r w:rsidRPr="009256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й.                       № 7                             01 февраля  2021 г.</w:t>
      </w:r>
    </w:p>
    <w:p w:rsidR="00F82789" w:rsidRDefault="00F82789" w:rsidP="00F82789">
      <w:pPr>
        <w:spacing w:after="0" w:line="240" w:lineRule="auto"/>
        <w:jc w:val="center"/>
      </w:pP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«Профилактика терроризма, экстремизма и наркомании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Балтачевский</w:t>
      </w:r>
      <w:proofErr w:type="spellEnd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2021-2023 годы</w:t>
      </w:r>
      <w:bookmarkEnd w:id="0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82789" w:rsidRPr="008174FA" w:rsidRDefault="00F82789" w:rsidP="00F8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Федеральным Законом от 08.01.1998 г. № 3- ФЗ «О наркотических средствах и психотропных веществах», в целях профилактики терроризма и экстремизма, а так же минимизации</w:t>
      </w:r>
      <w:proofErr w:type="gram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ликвидации последствий проявления терроризма и экстремизма, обеспечения безопасности граждан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 на территории сельского поселения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82789" w:rsidRDefault="00F82789" w:rsidP="00F8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«Профилактика терроризма, экстремизма и наркомании на территории сельского поселения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2021-2023 годы» (прилагается).</w:t>
      </w:r>
    </w:p>
    <w:p w:rsidR="00F82789" w:rsidRPr="008174FA" w:rsidRDefault="00F82789" w:rsidP="00F8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F82789" w:rsidRPr="008174FA" w:rsidRDefault="00F82789" w:rsidP="00F8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F82789" w:rsidRPr="008174FA" w:rsidRDefault="00F82789" w:rsidP="00F8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F82789" w:rsidRPr="008174FA" w:rsidRDefault="00F82789" w:rsidP="00F8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Default="00F82789" w:rsidP="00F8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F82789" w:rsidRPr="008174FA" w:rsidRDefault="00F82789" w:rsidP="00F8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сельсовет:</w:t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Р.К. </w:t>
      </w:r>
      <w:proofErr w:type="spellStart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Гафурзянов</w:t>
      </w:r>
      <w:proofErr w:type="spellEnd"/>
    </w:p>
    <w:p w:rsidR="00F82789" w:rsidRPr="008174FA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82789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tabs>
          <w:tab w:val="center" w:pos="4759"/>
          <w:tab w:val="right" w:pos="95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</w:t>
      </w:r>
    </w:p>
    <w:p w:rsidR="00F82789" w:rsidRPr="008174FA" w:rsidRDefault="00F82789" w:rsidP="00F82789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F82789" w:rsidRPr="008174FA" w:rsidRDefault="00F82789" w:rsidP="00F827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82789" w:rsidRPr="008174FA" w:rsidRDefault="00F82789" w:rsidP="00F827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F82789" w:rsidRPr="008174FA" w:rsidRDefault="00F82789" w:rsidP="00F8278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2021 года № 7</w:t>
      </w:r>
      <w:r w:rsidRPr="008174F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терроризма, экстремизма и наркомании на территории сельского поселения </w:t>
      </w:r>
      <w:proofErr w:type="spellStart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Балтачевский</w:t>
      </w:r>
      <w:proofErr w:type="spellEnd"/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2021-2023 годы»</w:t>
      </w: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960"/>
      </w:tblGrid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терроризма и экстремизма на территории  сельского поселения </w:t>
            </w:r>
            <w:proofErr w:type="spellStart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Ялангачевский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</w:t>
            </w:r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Балтачевский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 на 2021-2023  годы </w:t>
            </w: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 закон от 25.07.2002 № 114 «О противодействии экстремистской деятельности»</w:t>
            </w:r>
          </w:p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закон от 06.03.2006 № 35 «О противодействии терроризму»</w:t>
            </w: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Ялангачевский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</w:t>
            </w:r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Балтачевский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РБ</w:t>
            </w: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Ялангачевский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</w:t>
            </w:r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Балтачевский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РБ</w:t>
            </w: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</w:p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1.Противодействие терроризму и экстремизму и защите граждан, проживающих на территории сельского поселения </w:t>
            </w:r>
            <w:proofErr w:type="spellStart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Ялангачевский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</w:t>
            </w:r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Балтачевский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РБ</w:t>
            </w: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террористических и экстремистских актов;</w:t>
            </w:r>
          </w:p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2.Воспитание культуры толерантности и межнационального согласия;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3.Достижение необходимого уровня правовой культуры граждан как основы толерантного сознания и поведения;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789" w:rsidRPr="008174FA" w:rsidRDefault="00F82789" w:rsidP="004D31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программы: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1.Своевременное информирование населения сельского поселения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РБ</w:t>
            </w: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экстремизму и терроризму;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3.Пропаганда толерантного поведения к людям других национальностей и религиозных конфессий;</w:t>
            </w:r>
          </w:p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</w:p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Ялангачевский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</w:t>
            </w:r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Балтачевский</w:t>
            </w:r>
            <w:proofErr w:type="spellEnd"/>
            <w:r w:rsidRPr="00817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РБ</w:t>
            </w: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3B2E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Источниками финансирования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являются местный бюджет в сумме 5</w:t>
            </w:r>
            <w:r w:rsidRPr="0081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рублей в год.</w:t>
            </w: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форм и методов работы органа местного самоуправления - сельского поселения по противодействию экстремизму и терроризму, проявления 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РБ</w:t>
            </w: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Препятствование созданию и деятельности националистических экстремистских молодежных группировок;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и культивирование в молодежной среде атмосферы межэтнического согласия и толерантности;</w:t>
            </w:r>
          </w:p>
          <w:p w:rsidR="00F82789" w:rsidRPr="008174FA" w:rsidRDefault="00F82789" w:rsidP="004D3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F82789" w:rsidRPr="008174FA" w:rsidTr="004D31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РБ</w:t>
            </w:r>
            <w:r w:rsidRPr="008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F82789" w:rsidRPr="008174FA" w:rsidRDefault="00F82789" w:rsidP="00F82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не достаточно высокой степенью уязвимости в диверсионно-террористическом отношении.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F82789" w:rsidRPr="008174FA" w:rsidRDefault="00F82789" w:rsidP="00F8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программы, сроки и этапы ее реализации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Pr="0081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1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Балтачевский</w:t>
      </w:r>
      <w:proofErr w:type="spellEnd"/>
      <w:r w:rsidRPr="0081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РБ</w:t>
      </w: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совершенствование системы профилактических мер антитеррористической и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террористической и экстремистской деятельности, повышения бдительности.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осуществлена в течение 2021-2023 годов.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-информационно-пропагандистское противодействие терроризму и экстремизму;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-организационно-технические мероприятия.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 к программе.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Программы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2E">
        <w:rPr>
          <w:rFonts w:ascii="Times New Roman" w:hAnsi="Times New Roman" w:cs="Times New Roman"/>
          <w:color w:val="000000"/>
          <w:sz w:val="24"/>
          <w:szCs w:val="24"/>
        </w:rPr>
        <w:t>Источниками финансирования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граммы являются местный бюджет. </w:t>
      </w: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управления реализацией Программы и контроль за ходом ее выполнения</w:t>
      </w:r>
    </w:p>
    <w:p w:rsidR="00F82789" w:rsidRPr="008174FA" w:rsidRDefault="00F82789" w:rsidP="00F82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сельского поселения </w:t>
      </w:r>
      <w:proofErr w:type="spellStart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Pr="0081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1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Балтачевский</w:t>
      </w:r>
      <w:proofErr w:type="spellEnd"/>
      <w:r w:rsidRPr="0081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РБ.</w:t>
      </w:r>
    </w:p>
    <w:p w:rsidR="00F82789" w:rsidRPr="008174FA" w:rsidRDefault="00F82789" w:rsidP="00F8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1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Ожидаемые результаты реализации Программы</w:t>
      </w:r>
    </w:p>
    <w:p w:rsidR="00F82789" w:rsidRPr="008174FA" w:rsidRDefault="00F82789" w:rsidP="00F8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Pr="008174FA" w:rsidRDefault="00F82789" w:rsidP="00F82789">
      <w:pPr>
        <w:spacing w:after="0" w:line="240" w:lineRule="auto"/>
        <w:jc w:val="center"/>
        <w:rPr>
          <w:sz w:val="24"/>
          <w:szCs w:val="24"/>
        </w:rPr>
      </w:pPr>
    </w:p>
    <w:p w:rsidR="00F82789" w:rsidRDefault="00F82789" w:rsidP="00F82789">
      <w:pPr>
        <w:spacing w:after="0" w:line="240" w:lineRule="auto"/>
        <w:jc w:val="center"/>
        <w:sectPr w:rsidR="00F82789" w:rsidSect="00A034D8">
          <w:pgSz w:w="12240" w:h="15840"/>
          <w:pgMar w:top="567" w:right="851" w:bottom="1134" w:left="1276" w:header="720" w:footer="720" w:gutter="0"/>
          <w:cols w:space="720"/>
        </w:sectPr>
      </w:pPr>
    </w:p>
    <w:tbl>
      <w:tblPr>
        <w:tblpPr w:leftFromText="180" w:rightFromText="180" w:vertAnchor="text" w:horzAnchor="page" w:tblpX="643" w:tblpY="346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732"/>
        <w:gridCol w:w="2728"/>
        <w:gridCol w:w="1633"/>
        <w:gridCol w:w="2151"/>
        <w:gridCol w:w="1738"/>
      </w:tblGrid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Финансовые затраты </w:t>
            </w:r>
          </w:p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8174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Проведение заседаний          Антитеррористической комиссии при администрации </w:t>
            </w: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9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Ялангачевский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</w:t>
            </w:r>
            <w:r w:rsidRPr="00817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Балтачевский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 </w:t>
            </w:r>
            <w:r w:rsidRPr="008174F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по вопросам              профилактики террористических угроз на территории </w:t>
            </w: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9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Ялангачевский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Один раз в квартал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через СМИ     информационных сообщений,   публикации статей и заметок с целью предупреждения антитеррористических и экстремистских проявлений 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1раз в полугодие</w:t>
            </w:r>
          </w:p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пропаганды   знаний в области защиты населения от чрезвычайных  ситуаций при обнаружении подозрительных</w:t>
            </w:r>
          </w:p>
          <w:p w:rsidR="00F82789" w:rsidRPr="008174FA" w:rsidRDefault="00F82789" w:rsidP="004D31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предметов, взрывных устройств: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видеофильмов;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раз в квартал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по требованию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и распространение информационных листов,  памяток          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уголков на объектах с массовым пребыванием людей по пожарной безопасности, антитеррористической  и</w:t>
            </w:r>
          </w:p>
          <w:p w:rsidR="00F82789" w:rsidRPr="008174FA" w:rsidRDefault="00F82789" w:rsidP="004D31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экстремистской деятельности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проведение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пожароопасных объектов, транспортной инфраструктуры.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Антитеррористическая комиссия администрации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789" w:rsidRPr="008174FA" w:rsidRDefault="00F82789" w:rsidP="00F8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174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муниципальной программе</w:t>
      </w:r>
    </w:p>
    <w:p w:rsidR="00F82789" w:rsidRPr="00792B36" w:rsidRDefault="00F82789" w:rsidP="00F82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789" w:rsidRPr="00792B36" w:rsidRDefault="00F82789" w:rsidP="00F82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789" w:rsidRPr="008174FA" w:rsidRDefault="00F82789" w:rsidP="00F8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643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931"/>
        <w:gridCol w:w="1831"/>
        <w:gridCol w:w="1804"/>
        <w:gridCol w:w="1727"/>
        <w:gridCol w:w="576"/>
      </w:tblGrid>
      <w:tr w:rsidR="00F82789" w:rsidRPr="008174FA" w:rsidTr="004D3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освещение и ограждение, наличие противопожарного инвентаря.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поселения </w:t>
            </w: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апрель,</w:t>
            </w:r>
          </w:p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поселения </w:t>
            </w: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 воспитание детей и молодежи, в том числе: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национальностей;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</w:t>
            </w:r>
            <w:proofErr w:type="gramStart"/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  <w:proofErr w:type="gramEnd"/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74F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2789" w:rsidRPr="008174FA" w:rsidTr="004D3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21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и уничтожение мест прорастания диких </w:t>
            </w:r>
            <w:proofErr w:type="spellStart"/>
            <w:r w:rsidRPr="00D84721">
              <w:rPr>
                <w:rFonts w:ascii="Times New Roman" w:eastAsia="Times New Roman" w:hAnsi="Times New Roman" w:cs="Times New Roman"/>
                <w:lang w:eastAsia="ru-RU"/>
              </w:rPr>
              <w:t>наркосодержащих</w:t>
            </w:r>
            <w:proofErr w:type="spellEnd"/>
            <w:r w:rsidRPr="00D84721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 по заброшенным участкам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D84721" w:rsidRDefault="00F82789" w:rsidP="004D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721">
              <w:rPr>
                <w:rFonts w:ascii="Times New Roman" w:eastAsia="Times New Roman" w:hAnsi="Times New Roman" w:cs="Times New Roman"/>
                <w:lang w:eastAsia="ru-RU"/>
              </w:rPr>
              <w:t>май-сентябрь, по  требованию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Pr="008174FA" w:rsidRDefault="00F82789" w:rsidP="004D31E7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9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F82789" w:rsidRPr="008174FA" w:rsidRDefault="00F82789" w:rsidP="004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2789" w:rsidRDefault="00F82789" w:rsidP="00F82789">
      <w:pPr>
        <w:spacing w:after="0" w:line="240" w:lineRule="auto"/>
        <w:sectPr w:rsidR="00F82789" w:rsidSect="008174FA">
          <w:pgSz w:w="15840" w:h="12240" w:orient="landscape"/>
          <w:pgMar w:top="1276" w:right="567" w:bottom="851" w:left="1134" w:header="720" w:footer="720" w:gutter="0"/>
          <w:cols w:space="720"/>
        </w:sectPr>
      </w:pPr>
    </w:p>
    <w:p w:rsidR="00D508CA" w:rsidRDefault="00D508CA"/>
    <w:sectPr w:rsidR="00D5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9"/>
    <w:rsid w:val="00D508CA"/>
    <w:rsid w:val="00F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2308</Words>
  <Characters>13158</Characters>
  <Application>Microsoft Office Word</Application>
  <DocSecurity>0</DocSecurity>
  <Lines>109</Lines>
  <Paragraphs>30</Paragraphs>
  <ScaleCrop>false</ScaleCrop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2021-02-10T04:07:00Z</dcterms:created>
  <dcterms:modified xsi:type="dcterms:W3CDTF">2021-02-10T04:09:00Z</dcterms:modified>
</cp:coreProperties>
</file>