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D0449A" w:rsidRPr="00662E33" w:rsidTr="007C40D5">
        <w:trPr>
          <w:trHeight w:val="1969"/>
        </w:trPr>
        <w:tc>
          <w:tcPr>
            <w:tcW w:w="43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9741AB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proofErr w:type="gramEnd"/>
            <w:r w:rsidRPr="009741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ҡ</w:t>
            </w:r>
            <w:r w:rsidRPr="009741AB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районы 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D0449A" w:rsidRPr="00D0449A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044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044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D044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9741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r w:rsidRPr="00D044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_2011@</w:t>
            </w:r>
            <w:r w:rsidRPr="009741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D044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.</w:t>
            </w:r>
            <w:r w:rsidRPr="009741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r w:rsidRPr="00D0449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D0449A" w:rsidRPr="009741AB" w:rsidRDefault="00D0449A" w:rsidP="007C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BCDA0C" wp14:editId="6E05CE88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49A" w:rsidRPr="009741AB" w:rsidRDefault="00D0449A" w:rsidP="007C40D5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муниципального района </w:t>
            </w:r>
            <w:proofErr w:type="spellStart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D0449A" w:rsidRPr="009741AB" w:rsidRDefault="00D0449A" w:rsidP="007C40D5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D0449A" w:rsidRPr="009741AB" w:rsidRDefault="00D0449A" w:rsidP="007C40D5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ентральная,17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D0449A" w:rsidRPr="009741AB" w:rsidRDefault="00D0449A" w:rsidP="007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41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9741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</w:p>
        </w:tc>
      </w:tr>
    </w:tbl>
    <w:p w:rsidR="00D0449A" w:rsidRPr="00BB7693" w:rsidRDefault="00D0449A" w:rsidP="00D044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val="en-US" w:eastAsia="ru-RU"/>
        </w:rPr>
      </w:pPr>
    </w:p>
    <w:p w:rsidR="00D0449A" w:rsidRPr="00371B78" w:rsidRDefault="00D0449A" w:rsidP="00D0449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371B7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ҠАРАР                                                              </w:t>
      </w:r>
      <w:r w:rsidRPr="00371B78">
        <w:rPr>
          <w:rFonts w:ascii="Times New Roman" w:eastAsia="Lucida Sans Unicode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D0449A" w:rsidRDefault="00D0449A" w:rsidP="00D0449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07 апрель</w:t>
      </w:r>
      <w:r w:rsidRPr="00371B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1B78">
        <w:rPr>
          <w:rFonts w:ascii="Times New Roman" w:eastAsia="Times New Roman" w:hAnsi="Times New Roman" w:cs="Times New Roman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й.                    № 17                              07 апреля</w:t>
      </w:r>
      <w:r w:rsidRPr="00371B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2021 г.</w:t>
      </w:r>
    </w:p>
    <w:p w:rsidR="00D0449A" w:rsidRPr="003A5F4E" w:rsidRDefault="00D0449A" w:rsidP="00D0449A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0957CD">
        <w:rPr>
          <w:rFonts w:ascii="Times New Roman" w:eastAsia="Times New Roman" w:hAnsi="Times New Roman" w:cs="Times New Roman"/>
          <w:b/>
          <w:lang w:eastAsia="ru-RU"/>
        </w:rPr>
        <w:t>Об  утверждении  Положения  о  персональных  данных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57CD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       служащего              администрации 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57CD">
        <w:rPr>
          <w:rFonts w:ascii="Times New Roman" w:eastAsia="Times New Roman" w:hAnsi="Times New Roman" w:cs="Times New Roman"/>
          <w:b/>
          <w:lang w:eastAsia="ru-RU"/>
        </w:rPr>
        <w:t xml:space="preserve">Сельского      поселения      </w:t>
      </w:r>
      <w:proofErr w:type="spellStart"/>
      <w:r w:rsidRPr="000957CD">
        <w:rPr>
          <w:rFonts w:ascii="Times New Roman" w:eastAsia="Times New Roman" w:hAnsi="Times New Roman" w:cs="Times New Roman"/>
          <w:b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b/>
          <w:lang w:eastAsia="ru-RU"/>
        </w:rPr>
        <w:t xml:space="preserve">      сельсовет 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57CD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    района       </w:t>
      </w:r>
      <w:proofErr w:type="spellStart"/>
      <w:r w:rsidRPr="000957CD">
        <w:rPr>
          <w:rFonts w:ascii="Times New Roman" w:eastAsia="Times New Roman" w:hAnsi="Times New Roman" w:cs="Times New Roman"/>
          <w:b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b/>
          <w:lang w:eastAsia="ru-RU"/>
        </w:rPr>
        <w:t xml:space="preserve">         район    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57CD">
        <w:rPr>
          <w:rFonts w:ascii="Times New Roman" w:eastAsia="Times New Roman" w:hAnsi="Times New Roman" w:cs="Times New Roman"/>
          <w:b/>
          <w:lang w:eastAsia="ru-RU"/>
        </w:rPr>
        <w:t>Республики   Башкортостан и ведения его личного дела</w:t>
      </w:r>
    </w:p>
    <w:bookmarkEnd w:id="0"/>
    <w:p w:rsidR="00D0449A" w:rsidRPr="000957CD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</w:t>
      </w:r>
      <w:proofErr w:type="gram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 мая 2007 года № 25-ФЗ «О муниципальной службе в Российской Федерации», 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0957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609 «Об утверждении Положения о персональных данных государственного гражданского служащего Российской Федерации и ведении его личного дела», Уставом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 района      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район    Республики   Башкортостан</w:t>
      </w:r>
      <w:r w:rsidRPr="0009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ПОСТАНОВЛЯЕТ:</w:t>
      </w:r>
      <w:proofErr w:type="gramEnd"/>
    </w:p>
    <w:p w:rsidR="00D0449A" w:rsidRPr="000957CD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9A" w:rsidRPr="000957CD" w:rsidRDefault="00D0449A" w:rsidP="00D044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прилагаемое Положение о персональных данных муниципального служащего администрации 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ведении его личного дела.</w:t>
      </w:r>
    </w:p>
    <w:p w:rsidR="00D0449A" w:rsidRPr="000957CD" w:rsidRDefault="00D0449A" w:rsidP="00D044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03.03.2011 № 12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персональных данных муниципального служащего администрации 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ведении его личного 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49A" w:rsidRPr="000957CD" w:rsidRDefault="00D0449A" w:rsidP="00D0449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обнародовать путём размещения  на официальном сайте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D0449A" w:rsidRPr="000957CD" w:rsidRDefault="00D0449A" w:rsidP="00D044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C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2C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r w:rsidRPr="00A62C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62C70">
        <w:rPr>
          <w:rFonts w:ascii="Times New Roman" w:hAnsi="Times New Roman" w:cs="Times New Roman"/>
          <w:sz w:val="24"/>
          <w:szCs w:val="24"/>
        </w:rPr>
        <w:t>Ялангачевский</w:t>
      </w:r>
      <w:proofErr w:type="spellEnd"/>
      <w:r w:rsidRPr="00A62C7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2C70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A62C7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0449A" w:rsidRPr="000957CD" w:rsidRDefault="00D0449A" w:rsidP="00D0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D0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Pr="000957CD" w:rsidRDefault="00D0449A" w:rsidP="00D0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Pr="00A62C70" w:rsidRDefault="00D0449A" w:rsidP="00D044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Р.К. </w:t>
      </w:r>
      <w:proofErr w:type="spellStart"/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Гафурзянов</w:t>
      </w:r>
      <w:proofErr w:type="spellEnd"/>
    </w:p>
    <w:p w:rsidR="00D0449A" w:rsidRDefault="00D0449A" w:rsidP="00D04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A" w:rsidRPr="000957CD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A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D0449A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D0449A" w:rsidRDefault="00D0449A" w:rsidP="00D04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49A" w:rsidRPr="000957CD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449A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0449A" w:rsidRPr="000957CD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r w:rsidRPr="003E2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  </w:t>
      </w:r>
      <w:proofErr w:type="spellStart"/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0449A" w:rsidRPr="000957CD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Балтачевский</w:t>
      </w:r>
      <w:proofErr w:type="spellEnd"/>
    </w:p>
    <w:p w:rsidR="00D0449A" w:rsidRPr="000957CD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3E2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D0449A" w:rsidRPr="000957CD" w:rsidRDefault="00D0449A" w:rsidP="00D04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7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от 07.04.2021 г. № 17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9A" w:rsidRPr="00702A87" w:rsidRDefault="00D0449A" w:rsidP="00D0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D0449A" w:rsidRPr="00702A87" w:rsidRDefault="00D0449A" w:rsidP="00D0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персональных данных муниципального служащего администрации </w:t>
      </w:r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Ялангачевский</w:t>
      </w:r>
      <w:proofErr w:type="spellEnd"/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Балтачевский</w:t>
      </w:r>
      <w:proofErr w:type="spellEnd"/>
      <w:r w:rsidRPr="0070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702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ведении его личного дела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обработки, хранения передачи и любого персональных данных муниципального служащего администрации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служащий), а также ведения его личного дела.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Глава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 (далее – глава Сельского поселения)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Глава Сельского поселения назначает лицо, из числа работников администрации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Балтачевский</w:t>
      </w:r>
      <w:proofErr w:type="spellEnd"/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обработку персональных данных муниципальных служащих и несущее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обработке персональных данных муниципального служащего уполномоченное лицо обязано соблюдать следующие требования: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 Российской Федерации (далее-муниципальная служба),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органа</w:t>
      </w:r>
      <w:proofErr w:type="gram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самоуправления, учета результатов исполнения им должностных обязанностей;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сообщать муниципальному служащему о целях, предполагаемых источниках и способах получения персональных данных;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запрещается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при принятии </w:t>
      </w: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 затрагивающих интересы муниципального служащего запрещается</w:t>
      </w:r>
      <w:proofErr w:type="gram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защита персональных данных муниципального служащего от неправомерного их использования или утраты обеспечивается за счет средств органа местного самоуправления в порядке, установленном федеральными законами;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 установленных федеральным законом.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уполномоченного лица исключить или исправить персональные данные муниципального служащего имеет право заявить в письменной форме главе Сельского поселения о своем несогласии, 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требовать от главы Сельского поселения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обжаловать в суд любые неправомерные действия или бездействие главы Сельского поселения или уполномоченного им лица при обработке и защите персональных данных муниципального служащего.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Муниципальный служащий, виновный в нарушении норм, регулирующих обработку персональных данных другого муниципального служащего, несет ответственность в соответствии с Федеральным законом и другими федеральными законами.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Глава Сельского поселения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муниципального служащего ведется уполномоченным (назначенным) главой Сельского поселения лицом.</w:t>
      </w:r>
    </w:p>
    <w:p w:rsidR="00D0449A" w:rsidRPr="000957CD" w:rsidRDefault="00D0449A" w:rsidP="00D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 могут быть 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D0449A" w:rsidRPr="000957CD" w:rsidRDefault="00D0449A" w:rsidP="00D0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3F3"/>
          <w:lang w:eastAsia="ru-RU"/>
        </w:rPr>
        <w:t xml:space="preserve"> </w:t>
      </w: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К личн</w:t>
      </w: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делу муниципального служащего приобщаются: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а) письменное заявление с просьбой о поступлении на муниципальную службу и замещении должности муниципальной службы (далее – должность муниципальной службы);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копия паспорта и копии свидетельства о государственной регистрации актов гражданского состояния;</w:t>
      </w:r>
    </w:p>
    <w:p w:rsidR="00D0449A" w:rsidRPr="00702A87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702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</w:t>
      </w:r>
      <w:r w:rsidRPr="00702A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0449A" w:rsidRPr="00702A87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</w:t>
      </w:r>
      <w:r w:rsidRPr="00702A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з) копия акта органа местного самоуправления о назначении на должность муниципальной службы;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к) 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л) копии документов воинского учета (для военнообязанных и лиц, подлежащих призыву на военную службу);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м) 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п) копии документов о присвоении муниципальному служащему классного чина;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р) копии документов о включении муниципального служащего в кадровый резерв, а также об исключении его из кадрового резерва;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  замещаемой должности муниципальной службы связано с использованием таких сведений;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ф) сведения о доходах, имуществе и обязательствах имущественного характера муниципального служащего;</w:t>
      </w:r>
    </w:p>
    <w:p w:rsidR="00D0449A" w:rsidRPr="003E2776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3E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</w:t>
      </w:r>
      <w:r w:rsidRPr="003E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документа, подтверждающего регистрацию в системе индивидуального (персонифицированного) учета;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ч) копия страхового медицинского полиса обязательного медицинского страхования граждан;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ш) медицинское заключение установленной формы об отсутствии у гражданина заболевания, препятствующего поступлению на муниципальную службу или ее прохождениях;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щ)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Документы, приобщенные к личному делу муниципального служащего, </w:t>
      </w: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брошюруются страницы нумеруются</w:t>
      </w:r>
      <w:proofErr w:type="gram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личному делу прилагается опись.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данные муниципальных могут храниться уполномоченным лицом на электронных носителях.</w:t>
      </w:r>
      <w:proofErr w:type="gram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Уполномоченное лицо обеспечивает их защиту от несанкционированного доступа и копирования.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обязанности уполномоченного лица, осуществляющего ведение личных дел муниципальных служащих, входит: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приобщение документов, указанных в пунктах 11 и 12 настоящего Положения, к личным делам муниципальных служащих;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обеспечение сохранности личных дел муниципальных служащих;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конфиденциальности сведений, содержащихся в личных 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 предусмотренных законодательством Российской Федерации.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Уполномоченное на ведение и хранение личных дел муниципальных служащих лицо,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переводе муниципального служащего на должность муниципальной службы в другом муниципальном органе местного самоуправления его личное дело передается в кадровую службу по новому месту замещения должности муниципальной службы.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Личные дела </w:t>
      </w:r>
      <w:proofErr w:type="gram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служащих, уволенных с муниципальной службы хранятся</w:t>
      </w:r>
      <w:proofErr w:type="gram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Сельского поселения в течение 10 лет со дня увольнения с муниципальной службы, после чего передаются в архив.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гражданин, личное дело которого хранится в администрации Сельского поселения, поступит на муниципальную службу вновь, его личное дело подлежит передаче администрацией Сельского поселения </w:t>
      </w:r>
      <w:proofErr w:type="spellStart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Ялангачевский</w:t>
      </w:r>
      <w:proofErr w:type="spellEnd"/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кадровую службу по новому месту замещения должности муниципальной службы.</w:t>
      </w:r>
    </w:p>
    <w:p w:rsidR="00D0449A" w:rsidRPr="000957CD" w:rsidRDefault="00D0449A" w:rsidP="00D04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дела муниципальных служащих, содержащие сведения, составляющие государственную тайну, хранятся администрацией Сельского поселения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 о государственной тайне.</w:t>
      </w:r>
    </w:p>
    <w:p w:rsidR="006E7CD8" w:rsidRDefault="006E7CD8"/>
    <w:sectPr w:rsidR="006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A"/>
    <w:rsid w:val="006E7CD8"/>
    <w:rsid w:val="00D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2490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2021-04-16T04:40:00Z</dcterms:created>
  <dcterms:modified xsi:type="dcterms:W3CDTF">2021-04-16T04:43:00Z</dcterms:modified>
</cp:coreProperties>
</file>