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opFromText="100" w:vertAnchor="text" w:horzAnchor="margin" w:tblpY="-358"/>
        <w:tblW w:w="96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8"/>
        <w:gridCol w:w="1197"/>
        <w:gridCol w:w="4029"/>
      </w:tblGrid>
      <w:tr w:rsidR="00684640" w:rsidRPr="000C3DA0" w:rsidTr="00476533">
        <w:trPr>
          <w:trHeight w:val="2304"/>
        </w:trPr>
        <w:tc>
          <w:tcPr>
            <w:tcW w:w="444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84640" w:rsidRPr="000C3DA0" w:rsidRDefault="00684640" w:rsidP="00476533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B11A23" wp14:editId="2A449DD0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224155</wp:posOffset>
                      </wp:positionV>
                      <wp:extent cx="944880" cy="901700"/>
                      <wp:effectExtent l="0" t="0" r="0" b="0"/>
                      <wp:wrapNone/>
                      <wp:docPr id="46" name="Поле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901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4640" w:rsidRDefault="00684640" w:rsidP="00684640">
                                  <w:r>
                                    <w:rPr>
                                      <w:rFonts w:ascii="Calibri" w:eastAsia="Lucida Sans Unicode" w:hAnsi="Calibri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3292BA01" wp14:editId="41F67654">
                                        <wp:extent cx="762000" cy="754380"/>
                                        <wp:effectExtent l="0" t="0" r="0" b="7620"/>
                                        <wp:docPr id="1" name="Рисунок 9" descr="Описание: 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9" descr="Описание: 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00" cy="7543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6" o:spid="_x0000_s1026" type="#_x0000_t202" style="position:absolute;left:0;text-align:left;margin-left:208.35pt;margin-top:17.65pt;width:74.4pt;height: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" filled="f" stroked="f">
                      <v:textbox>
                        <w:txbxContent>
                          <w:p w:rsidR="00684640" w:rsidRDefault="00684640" w:rsidP="00684640">
                            <w:r>
                              <w:rPr>
                                <w:rFonts w:ascii="Calibri" w:eastAsia="Lucida Sans Unicode" w:hAnsi="Calibri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3292BA01" wp14:editId="41F67654">
                                  <wp:extent cx="762000" cy="754380"/>
                                  <wp:effectExtent l="0" t="0" r="0" b="7620"/>
                                  <wp:docPr id="1" name="Рисунок 9" descr="Описание: 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9" descr="Описание: 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3DA0">
              <w:rPr>
                <w:rFonts w:ascii="Times New Roman Bash" w:eastAsia="Times New Roman" w:hAnsi="Times New Roman Bash" w:cs="Times New Roman"/>
                <w:b/>
                <w:szCs w:val="24"/>
                <w:lang w:val="be-BY" w:bidi="en-US"/>
              </w:rPr>
              <w:t>Баш</w:t>
            </w:r>
            <w:r w:rsidRPr="000C3DA0">
              <w:rPr>
                <w:rFonts w:ascii="Times New Roman Bash" w:eastAsia="Times New Roman" w:hAnsi="Times New Roman Bash" w:cs="Times New Roman"/>
                <w:b/>
                <w:szCs w:val="24"/>
                <w:lang w:bidi="en-US"/>
              </w:rPr>
              <w:t>к</w:t>
            </w:r>
            <w:r w:rsidRPr="000C3DA0">
              <w:rPr>
                <w:rFonts w:ascii="Times New Roman Bash" w:eastAsia="Times New Roman" w:hAnsi="Times New Roman Bash" w:cs="Times New Roman"/>
                <w:b/>
                <w:szCs w:val="24"/>
                <w:lang w:val="be-BY" w:bidi="en-US"/>
              </w:rPr>
              <w:t xml:space="preserve">ортостан Республикаһының </w:t>
            </w:r>
            <w:proofErr w:type="spellStart"/>
            <w:r w:rsidRPr="000C3DA0">
              <w:rPr>
                <w:rFonts w:ascii="Times New Roman Bash" w:eastAsia="Times New Roman" w:hAnsi="Times New Roman Bash" w:cs="Times New Roman"/>
                <w:b/>
                <w:szCs w:val="24"/>
                <w:lang w:bidi="en-US"/>
              </w:rPr>
              <w:t>Балтас</w:t>
            </w:r>
            <w:proofErr w:type="spellEnd"/>
            <w:r w:rsidRPr="000C3DA0">
              <w:rPr>
                <w:rFonts w:ascii="Times New Roman Bash" w:eastAsia="Times New Roman" w:hAnsi="Times New Roman Bash" w:cs="Times New Roman"/>
                <w:b/>
                <w:szCs w:val="24"/>
                <w:lang w:val="be-BY" w:bidi="en-US"/>
              </w:rPr>
              <w:t xml:space="preserve"> районы </w:t>
            </w:r>
          </w:p>
          <w:p w:rsidR="00684640" w:rsidRPr="000C3DA0" w:rsidRDefault="00684640" w:rsidP="00476533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 w:val="24"/>
                <w:szCs w:val="24"/>
                <w:lang w:bidi="en-US"/>
              </w:rPr>
            </w:pPr>
            <w:r w:rsidRPr="000C3DA0">
              <w:rPr>
                <w:rFonts w:ascii="Times New Roman Bash" w:eastAsia="Times New Roman" w:hAnsi="Times New Roman Bash" w:cs="Times New Roman"/>
                <w:b/>
                <w:szCs w:val="24"/>
                <w:lang w:val="be-BY" w:bidi="en-US"/>
              </w:rPr>
              <w:t xml:space="preserve">муниципаль районының </w:t>
            </w:r>
          </w:p>
          <w:p w:rsidR="00684640" w:rsidRPr="000C3DA0" w:rsidRDefault="00684640" w:rsidP="00476533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0C3DA0">
              <w:rPr>
                <w:rFonts w:ascii="Times New Roman Bash" w:eastAsia="Times New Roman" w:hAnsi="Times New Roman Bash" w:cs="Times New Roman"/>
                <w:b/>
                <w:szCs w:val="24"/>
                <w:lang w:bidi="en-US"/>
              </w:rPr>
              <w:t>Ялангас</w:t>
            </w:r>
            <w:proofErr w:type="spellEnd"/>
            <w:r w:rsidRPr="000C3DA0">
              <w:rPr>
                <w:rFonts w:ascii="Times New Roman Bash" w:eastAsia="Times New Roman" w:hAnsi="Times New Roman Bash" w:cs="Times New Roman"/>
                <w:b/>
                <w:szCs w:val="24"/>
                <w:lang w:val="be-BY" w:bidi="en-US"/>
              </w:rPr>
              <w:t xml:space="preserve"> ауыл </w:t>
            </w:r>
            <w:r w:rsidRPr="000C3DA0">
              <w:rPr>
                <w:rFonts w:ascii="Times New Roman Bash" w:eastAsia="Times New Roman" w:hAnsi="Times New Roman Bash" w:cs="Times New Roman"/>
                <w:b/>
                <w:szCs w:val="24"/>
                <w:lang w:bidi="en-US"/>
              </w:rPr>
              <w:t>с</w:t>
            </w:r>
            <w:r w:rsidRPr="000C3DA0">
              <w:rPr>
                <w:rFonts w:ascii="Times New Roman Bash" w:eastAsia="Times New Roman" w:hAnsi="Times New Roman Bash" w:cs="Times New Roman"/>
                <w:b/>
                <w:szCs w:val="24"/>
                <w:lang w:val="be-BY" w:bidi="en-US"/>
              </w:rPr>
              <w:t xml:space="preserve">оветы </w:t>
            </w:r>
          </w:p>
          <w:p w:rsidR="00684640" w:rsidRPr="000C3DA0" w:rsidRDefault="00684640" w:rsidP="00476533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 w:val="24"/>
                <w:szCs w:val="24"/>
                <w:lang w:bidi="en-US"/>
              </w:rPr>
            </w:pPr>
            <w:r w:rsidRPr="000C3DA0">
              <w:rPr>
                <w:rFonts w:ascii="Times New Roman Bash" w:eastAsia="Times New Roman" w:hAnsi="Times New Roman Bash" w:cs="Times New Roman"/>
                <w:b/>
                <w:szCs w:val="24"/>
                <w:lang w:val="be-BY" w:bidi="en-US"/>
              </w:rPr>
              <w:t xml:space="preserve">ауыл биләмәһе </w:t>
            </w:r>
            <w:r w:rsidRPr="000C3DA0">
              <w:rPr>
                <w:rFonts w:ascii="Times New Roman Bash" w:eastAsia="Times New Roman" w:hAnsi="Times New Roman Bash" w:cs="Times New Roman"/>
                <w:b/>
                <w:szCs w:val="24"/>
                <w:lang w:bidi="en-US"/>
              </w:rPr>
              <w:t>Советы</w:t>
            </w:r>
          </w:p>
          <w:p w:rsidR="00684640" w:rsidRPr="000C3DA0" w:rsidRDefault="00684640" w:rsidP="004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bidi="en-US"/>
              </w:rPr>
            </w:pPr>
          </w:p>
          <w:p w:rsidR="00684640" w:rsidRPr="000C3DA0" w:rsidRDefault="00684640" w:rsidP="004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bidi="en-US"/>
              </w:rPr>
            </w:pPr>
            <w:r w:rsidRPr="000C3DA0">
              <w:rPr>
                <w:rFonts w:ascii="Times New Roman" w:eastAsia="Times New Roman" w:hAnsi="Times New Roman" w:cs="Times New Roman"/>
                <w:sz w:val="18"/>
                <w:szCs w:val="18"/>
                <w:lang w:val="be-BY" w:bidi="en-US"/>
              </w:rPr>
              <w:t>452992, Ялангас ауылы,</w:t>
            </w:r>
          </w:p>
          <w:p w:rsidR="00684640" w:rsidRPr="000C3DA0" w:rsidRDefault="00684640" w:rsidP="004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bidi="en-US"/>
              </w:rPr>
            </w:pPr>
            <w:r w:rsidRPr="000C3DA0">
              <w:rPr>
                <w:rFonts w:ascii="Times New Roman" w:eastAsia="Times New Roman" w:hAnsi="Times New Roman" w:cs="Times New Roman"/>
                <w:sz w:val="18"/>
                <w:szCs w:val="18"/>
                <w:lang w:val="be-BY" w:bidi="en-US"/>
              </w:rPr>
              <w:t>Узэк урам,17</w:t>
            </w:r>
          </w:p>
          <w:p w:rsidR="00684640" w:rsidRPr="000C3DA0" w:rsidRDefault="00684640" w:rsidP="004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bidi="en-US"/>
              </w:rPr>
            </w:pPr>
            <w:r w:rsidRPr="000C3DA0">
              <w:rPr>
                <w:rFonts w:ascii="Times New Roman" w:eastAsia="Times New Roman" w:hAnsi="Times New Roman" w:cs="Times New Roman"/>
                <w:sz w:val="18"/>
                <w:szCs w:val="18"/>
                <w:lang w:val="be-BY" w:bidi="en-US"/>
              </w:rPr>
              <w:t>Тел/факс 8(34753)2-48-34</w:t>
            </w:r>
          </w:p>
          <w:p w:rsidR="00684640" w:rsidRPr="000C3DA0" w:rsidRDefault="00684640" w:rsidP="004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bidi="en-US"/>
              </w:rPr>
            </w:pPr>
            <w:r w:rsidRPr="000C3DA0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E</w:t>
            </w:r>
            <w:r w:rsidRPr="000C3DA0">
              <w:rPr>
                <w:rFonts w:ascii="Times New Roman" w:eastAsia="Times New Roman" w:hAnsi="Times New Roman" w:cs="Times New Roman"/>
                <w:sz w:val="18"/>
                <w:szCs w:val="18"/>
                <w:lang w:val="be-BY" w:bidi="en-US"/>
              </w:rPr>
              <w:t>-</w:t>
            </w:r>
            <w:r w:rsidRPr="000C3DA0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mail</w:t>
            </w:r>
            <w:r w:rsidRPr="000C3DA0">
              <w:rPr>
                <w:rFonts w:ascii="Times New Roman" w:eastAsia="Times New Roman" w:hAnsi="Times New Roman" w:cs="Times New Roman"/>
                <w:sz w:val="18"/>
                <w:szCs w:val="18"/>
                <w:lang w:val="be-BY" w:bidi="en-US"/>
              </w:rPr>
              <w:t>:</w:t>
            </w:r>
            <w:r w:rsidRPr="000C3D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e-BY" w:bidi="en-US"/>
              </w:rPr>
              <w:t xml:space="preserve"> </w:t>
            </w:r>
            <w:proofErr w:type="spellStart"/>
            <w:r w:rsidRPr="000C3D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yalangach</w:t>
            </w:r>
            <w:proofErr w:type="spellEnd"/>
            <w:r w:rsidRPr="000C3D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e-BY" w:bidi="en-US"/>
              </w:rPr>
              <w:t>_2011@</w:t>
            </w:r>
            <w:r w:rsidRPr="000C3D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mail</w:t>
            </w:r>
            <w:r w:rsidRPr="000C3D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e-BY" w:bidi="en-US"/>
              </w:rPr>
              <w:t>.</w:t>
            </w:r>
            <w:proofErr w:type="spellStart"/>
            <w:r w:rsidRPr="000C3D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ru</w:t>
            </w:r>
            <w:proofErr w:type="spellEnd"/>
          </w:p>
          <w:p w:rsidR="00684640" w:rsidRPr="000C3DA0" w:rsidRDefault="00684640" w:rsidP="00476533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sz w:val="20"/>
                <w:szCs w:val="24"/>
                <w:lang w:val="sq-AL" w:bidi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84640" w:rsidRPr="000C3DA0" w:rsidRDefault="00684640" w:rsidP="004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 wp14:anchorId="2566FA06" wp14:editId="7A927A43">
                      <wp:extent cx="571500" cy="342900"/>
                      <wp:effectExtent l="0" t="0" r="0" b="0"/>
                      <wp:docPr id="47" name="Полотно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47" o:spid="_x0000_s1026" editas="canvas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DT6oxtsAAAAD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3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2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84640" w:rsidRPr="000C3DA0" w:rsidRDefault="00684640" w:rsidP="004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3DA0">
              <w:rPr>
                <w:rFonts w:ascii="Times New Roman Bash" w:eastAsia="Times New Roman" w:hAnsi="Times New Roman Bash" w:cs="Times New Roman"/>
                <w:b/>
                <w:szCs w:val="24"/>
                <w:lang w:bidi="en-US"/>
              </w:rPr>
              <w:t>Совет</w:t>
            </w:r>
            <w:r w:rsidRPr="000C3DA0">
              <w:rPr>
                <w:rFonts w:ascii="Times New Roman Bash" w:eastAsia="Times New Roman" w:hAnsi="Times New Roman Bash" w:cs="Times New Roman"/>
                <w:b/>
                <w:szCs w:val="24"/>
                <w:lang w:val="be-BY" w:bidi="en-US"/>
              </w:rPr>
              <w:t xml:space="preserve"> </w:t>
            </w:r>
            <w:r w:rsidRPr="000C3DA0">
              <w:rPr>
                <w:rFonts w:ascii="Times New Roman Bash" w:eastAsia="Times New Roman" w:hAnsi="Times New Roman Bash" w:cs="Times New Roman"/>
                <w:b/>
                <w:szCs w:val="24"/>
                <w:lang w:bidi="en-US"/>
              </w:rPr>
              <w:t>С</w:t>
            </w:r>
            <w:r w:rsidRPr="000C3DA0">
              <w:rPr>
                <w:rFonts w:ascii="Times New Roman Bash" w:eastAsia="Times New Roman" w:hAnsi="Times New Roman Bash" w:cs="Times New Roman"/>
                <w:b/>
                <w:szCs w:val="24"/>
                <w:lang w:val="be-BY" w:bidi="en-US"/>
              </w:rPr>
              <w:t xml:space="preserve">ельского поселения </w:t>
            </w:r>
            <w:proofErr w:type="spellStart"/>
            <w:r w:rsidRPr="000C3DA0">
              <w:rPr>
                <w:rFonts w:ascii="Times New Roman Bash" w:eastAsia="Times New Roman" w:hAnsi="Times New Roman Bash" w:cs="Times New Roman"/>
                <w:b/>
                <w:szCs w:val="24"/>
                <w:lang w:bidi="en-US"/>
              </w:rPr>
              <w:t>Ялангачевский</w:t>
            </w:r>
            <w:proofErr w:type="spellEnd"/>
            <w:r w:rsidRPr="000C3DA0">
              <w:rPr>
                <w:rFonts w:ascii="Times New Roman Bash" w:eastAsia="Times New Roman" w:hAnsi="Times New Roman Bash" w:cs="Times New Roman"/>
                <w:b/>
                <w:szCs w:val="24"/>
                <w:lang w:val="be-BY" w:bidi="en-US"/>
              </w:rPr>
              <w:t xml:space="preserve"> сельсовет муниципального района </w:t>
            </w:r>
            <w:proofErr w:type="spellStart"/>
            <w:r w:rsidRPr="000C3DA0">
              <w:rPr>
                <w:rFonts w:ascii="Times New Roman Bash" w:eastAsia="Times New Roman" w:hAnsi="Times New Roman Bash" w:cs="Times New Roman"/>
                <w:b/>
                <w:szCs w:val="24"/>
                <w:lang w:bidi="en-US"/>
              </w:rPr>
              <w:t>Балтачевский</w:t>
            </w:r>
            <w:proofErr w:type="spellEnd"/>
            <w:r w:rsidRPr="000C3DA0">
              <w:rPr>
                <w:rFonts w:ascii="Times New Roman Bash" w:eastAsia="Times New Roman" w:hAnsi="Times New Roman Bash" w:cs="Times New Roman"/>
                <w:b/>
                <w:szCs w:val="24"/>
                <w:lang w:val="be-BY" w:bidi="en-US"/>
              </w:rPr>
              <w:t xml:space="preserve"> район</w:t>
            </w:r>
          </w:p>
          <w:p w:rsidR="00684640" w:rsidRPr="000C3DA0" w:rsidRDefault="00684640" w:rsidP="00476533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 w:val="24"/>
                <w:szCs w:val="24"/>
                <w:lang w:val="be-BY" w:bidi="en-US"/>
              </w:rPr>
            </w:pPr>
            <w:r w:rsidRPr="000C3DA0">
              <w:rPr>
                <w:rFonts w:ascii="Times New Roman Bash" w:eastAsia="Times New Roman" w:hAnsi="Times New Roman Bash" w:cs="Times New Roman"/>
                <w:b/>
                <w:szCs w:val="24"/>
                <w:lang w:val="be-BY" w:bidi="en-US"/>
              </w:rPr>
              <w:t xml:space="preserve"> Республики Башкортостан </w:t>
            </w:r>
          </w:p>
          <w:p w:rsidR="00684640" w:rsidRPr="000C3DA0" w:rsidRDefault="00684640" w:rsidP="004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bidi="en-US"/>
              </w:rPr>
            </w:pPr>
          </w:p>
          <w:p w:rsidR="00684640" w:rsidRPr="000C3DA0" w:rsidRDefault="00684640" w:rsidP="004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bidi="en-US"/>
              </w:rPr>
            </w:pPr>
            <w:r w:rsidRPr="000C3DA0">
              <w:rPr>
                <w:rFonts w:ascii="Times New Roman" w:eastAsia="Times New Roman" w:hAnsi="Times New Roman" w:cs="Times New Roman"/>
                <w:sz w:val="18"/>
                <w:szCs w:val="24"/>
                <w:lang w:val="be-BY" w:bidi="en-US"/>
              </w:rPr>
              <w:t>452992, д</w:t>
            </w:r>
            <w:r w:rsidRPr="000C3DA0">
              <w:rPr>
                <w:rFonts w:ascii="Times New Roman" w:eastAsia="Times New Roman" w:hAnsi="Times New Roman" w:cs="Times New Roman"/>
                <w:sz w:val="18"/>
                <w:szCs w:val="24"/>
                <w:lang w:bidi="en-US"/>
              </w:rPr>
              <w:t xml:space="preserve">. </w:t>
            </w:r>
            <w:r w:rsidRPr="000C3DA0">
              <w:rPr>
                <w:rFonts w:ascii="Times New Roman" w:eastAsia="Times New Roman" w:hAnsi="Times New Roman" w:cs="Times New Roman"/>
                <w:sz w:val="18"/>
                <w:szCs w:val="24"/>
                <w:lang w:val="be-BY" w:bidi="en-US"/>
              </w:rPr>
              <w:t>Ялангачево,</w:t>
            </w:r>
          </w:p>
          <w:p w:rsidR="00684640" w:rsidRPr="000C3DA0" w:rsidRDefault="00684640" w:rsidP="004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bidi="en-US"/>
              </w:rPr>
            </w:pPr>
            <w:r w:rsidRPr="000C3DA0">
              <w:rPr>
                <w:rFonts w:ascii="Times New Roman" w:eastAsia="Times New Roman" w:hAnsi="Times New Roman" w:cs="Times New Roman"/>
                <w:sz w:val="18"/>
                <w:szCs w:val="24"/>
                <w:lang w:val="be-BY" w:bidi="en-US"/>
              </w:rPr>
              <w:t>ул. Центральная,17</w:t>
            </w:r>
          </w:p>
          <w:p w:rsidR="00684640" w:rsidRPr="000C3DA0" w:rsidRDefault="00684640" w:rsidP="004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bidi="en-US"/>
              </w:rPr>
            </w:pPr>
            <w:r w:rsidRPr="000C3DA0">
              <w:rPr>
                <w:rFonts w:ascii="Times New Roman" w:eastAsia="Times New Roman" w:hAnsi="Times New Roman" w:cs="Times New Roman"/>
                <w:sz w:val="18"/>
                <w:szCs w:val="18"/>
                <w:lang w:val="be-BY" w:bidi="en-US"/>
              </w:rPr>
              <w:t>Тел/факс 8(34753)2-48-34</w:t>
            </w:r>
          </w:p>
          <w:p w:rsidR="00684640" w:rsidRPr="000C3DA0" w:rsidRDefault="00684640" w:rsidP="004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bidi="en-US"/>
              </w:rPr>
            </w:pPr>
            <w:r w:rsidRPr="000C3DA0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E</w:t>
            </w:r>
            <w:r w:rsidRPr="000C3DA0">
              <w:rPr>
                <w:rFonts w:ascii="Times New Roman" w:eastAsia="Times New Roman" w:hAnsi="Times New Roman" w:cs="Times New Roman"/>
                <w:sz w:val="18"/>
                <w:szCs w:val="18"/>
                <w:lang w:val="be-BY" w:bidi="en-US"/>
              </w:rPr>
              <w:t>-</w:t>
            </w:r>
            <w:r w:rsidRPr="000C3DA0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mail</w:t>
            </w:r>
            <w:r w:rsidRPr="000C3DA0">
              <w:rPr>
                <w:rFonts w:ascii="Times New Roman" w:eastAsia="Times New Roman" w:hAnsi="Times New Roman" w:cs="Times New Roman"/>
                <w:sz w:val="18"/>
                <w:szCs w:val="18"/>
                <w:lang w:val="be-BY" w:bidi="en-US"/>
              </w:rPr>
              <w:t>:</w:t>
            </w:r>
            <w:r w:rsidRPr="000C3D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e-BY" w:bidi="en-US"/>
              </w:rPr>
              <w:t xml:space="preserve"> </w:t>
            </w:r>
            <w:proofErr w:type="spellStart"/>
            <w:r w:rsidRPr="000C3D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yalangach</w:t>
            </w:r>
            <w:proofErr w:type="spellEnd"/>
            <w:r w:rsidRPr="000C3D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e-BY" w:bidi="en-US"/>
              </w:rPr>
              <w:t>_2011@</w:t>
            </w:r>
            <w:r w:rsidRPr="000C3D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mail</w:t>
            </w:r>
            <w:r w:rsidRPr="000C3D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e-BY" w:bidi="en-US"/>
              </w:rPr>
              <w:t>.</w:t>
            </w:r>
            <w:proofErr w:type="spellStart"/>
            <w:r w:rsidRPr="000C3D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ru</w:t>
            </w:r>
            <w:proofErr w:type="spellEnd"/>
          </w:p>
          <w:p w:rsidR="00684640" w:rsidRPr="000C3DA0" w:rsidRDefault="00684640" w:rsidP="004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q-AL" w:bidi="en-US"/>
              </w:rPr>
            </w:pPr>
          </w:p>
        </w:tc>
      </w:tr>
    </w:tbl>
    <w:p w:rsidR="00684640" w:rsidRDefault="00684640" w:rsidP="00684640">
      <w:pPr>
        <w:tabs>
          <w:tab w:val="left" w:pos="59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</w:pPr>
    </w:p>
    <w:p w:rsidR="00684640" w:rsidRPr="00A65816" w:rsidRDefault="00684640" w:rsidP="00684640">
      <w:pPr>
        <w:tabs>
          <w:tab w:val="left" w:pos="59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</w:pPr>
      <w:r w:rsidRPr="00A65816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>Карар                                                                                                решение</w:t>
      </w:r>
    </w:p>
    <w:p w:rsidR="00684640" w:rsidRDefault="00684640" w:rsidP="006846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640" w:rsidRPr="00DF1CF6" w:rsidRDefault="00684640" w:rsidP="0068464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Pr="00920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заседание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Pr="00920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 созыва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84640" w:rsidRPr="00684640" w:rsidTr="00476533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684640" w:rsidRDefault="00684640" w:rsidP="00684640">
            <w:pPr>
              <w:suppressAutoHyphens/>
              <w:spacing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84640" w:rsidRPr="00684640" w:rsidRDefault="00684640" w:rsidP="00684640">
            <w:pPr>
              <w:suppressAutoHyphens/>
              <w:spacing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 утверждении Положения о порядке и условиях распоряжения имуществом, включенным в Перечень муниципального имущества </w:t>
            </w:r>
          </w:p>
          <w:p w:rsidR="00684640" w:rsidRPr="00684640" w:rsidRDefault="00684640" w:rsidP="00684640">
            <w:pPr>
              <w:suppressAutoHyphens/>
              <w:spacing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Ялангачевский</w:t>
            </w:r>
            <w:proofErr w:type="spellEnd"/>
            <w:r w:rsidRPr="0068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8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Балтачевский</w:t>
            </w:r>
            <w:proofErr w:type="spellEnd"/>
            <w:r w:rsidRPr="0068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Башкортостан,</w:t>
            </w:r>
            <w:r w:rsidRPr="0068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4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684640" w:rsidRPr="00684640" w:rsidRDefault="00684640" w:rsidP="00684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84640" w:rsidRPr="00684640" w:rsidRDefault="00684640" w:rsidP="00684640">
      <w:pPr>
        <w:widowControl w:val="0"/>
        <w:tabs>
          <w:tab w:val="left" w:pos="337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8464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</w:p>
    <w:p w:rsidR="00684640" w:rsidRPr="00684640" w:rsidRDefault="00684640" w:rsidP="006846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6846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положений Федерального закона от 24.07.2007 № 209-ФЗ «О развитии малого и среднего предпринимательства в Российской Федерации», Федерального закона от 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создания</w:t>
      </w:r>
      <w:proofErr w:type="gramEnd"/>
      <w:r w:rsidRPr="0068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развития малого и среднего предпринимательства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Ялангачевский</w:t>
      </w:r>
      <w:proofErr w:type="spellEnd"/>
      <w:r w:rsidRPr="0068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8464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Балтачевский</w:t>
      </w:r>
      <w:proofErr w:type="spellEnd"/>
      <w:r w:rsidRPr="0068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Ялангачевский</w:t>
      </w:r>
      <w:proofErr w:type="spellEnd"/>
      <w:r w:rsidRPr="0068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8464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Балтачевский</w:t>
      </w:r>
      <w:proofErr w:type="spellEnd"/>
      <w:r w:rsidRPr="0068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68464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РЕШИЛ</w:t>
      </w:r>
      <w:r w:rsidRPr="006846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846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84640" w:rsidRPr="00684640" w:rsidRDefault="00684640" w:rsidP="00684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640" w:rsidRPr="00684640" w:rsidRDefault="00684640" w:rsidP="006846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8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Pr="00684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и условиях распоряжения имуществом, включенным в Перечень муниципального имущества </w:t>
      </w:r>
      <w:r w:rsidRPr="0068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Ялангачевский</w:t>
      </w:r>
      <w:proofErr w:type="spellEnd"/>
      <w:r w:rsidRPr="0068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Pr="00684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84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Балтачевский</w:t>
      </w:r>
      <w:proofErr w:type="spellEnd"/>
      <w:r w:rsidRPr="00684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</w:t>
      </w:r>
      <w:r w:rsidRPr="006846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</w:t>
      </w:r>
      <w:proofErr w:type="gramEnd"/>
      <w:r w:rsidRPr="0068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«Налог на профессиональный доход» (приложение).</w:t>
      </w:r>
    </w:p>
    <w:p w:rsidR="00684640" w:rsidRPr="00684640" w:rsidRDefault="00684640" w:rsidP="006846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6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68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Администрацию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Ялангачевский</w:t>
      </w:r>
      <w:proofErr w:type="spellEnd"/>
      <w:r w:rsidRPr="0068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Pr="00684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84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Балтачевский</w:t>
      </w:r>
      <w:proofErr w:type="spellEnd"/>
      <w:r w:rsidRPr="00684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</w:t>
      </w:r>
      <w:r w:rsidRPr="0068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уполномоченным органом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Ялангачевский</w:t>
      </w:r>
      <w:proofErr w:type="spellEnd"/>
      <w:r w:rsidRPr="0068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Pr="00684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84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Балтачевский</w:t>
      </w:r>
      <w:proofErr w:type="spellEnd"/>
      <w:r w:rsidRPr="00684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</w:t>
      </w:r>
      <w:r w:rsidRPr="0068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по распоряжению имуществом казны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Ялангачевский</w:t>
      </w:r>
      <w:proofErr w:type="spellEnd"/>
      <w:r w:rsidRPr="0068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Pr="00684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84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Балтачевский</w:t>
      </w:r>
      <w:proofErr w:type="spellEnd"/>
      <w:r w:rsidRPr="00684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</w:t>
      </w:r>
      <w:r w:rsidRPr="006846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Башкортостан, включенным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</w:t>
      </w:r>
      <w:proofErr w:type="gramEnd"/>
      <w:r w:rsidRPr="0068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684640" w:rsidRPr="00684640" w:rsidRDefault="00684640" w:rsidP="006846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Обнародовать настоящее решение на информационном стенде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Ялангачевский</w:t>
      </w:r>
      <w:proofErr w:type="spellEnd"/>
      <w:r w:rsidRPr="006846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</w:t>
      </w:r>
      <w:r w:rsidRPr="0068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Ялангачевский</w:t>
      </w:r>
      <w:proofErr w:type="spellEnd"/>
      <w:r w:rsidRPr="006846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</w:t>
      </w:r>
      <w:r w:rsidRPr="0068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</w:t>
      </w:r>
      <w:proofErr w:type="spellStart"/>
      <w:r w:rsidRPr="0068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Балтачевский</w:t>
      </w:r>
      <w:proofErr w:type="spellEnd"/>
      <w:r w:rsidRPr="0068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</w:t>
      </w:r>
      <w:r w:rsidRPr="006846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640" w:rsidRPr="00684640" w:rsidRDefault="00684640" w:rsidP="006846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846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8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684640" w:rsidRPr="00684640" w:rsidRDefault="00684640" w:rsidP="00684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640" w:rsidRPr="00684640" w:rsidRDefault="00684640" w:rsidP="00684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640" w:rsidRPr="00684640" w:rsidRDefault="00684640" w:rsidP="00684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640" w:rsidRPr="00684640" w:rsidRDefault="00684640" w:rsidP="00684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</w:p>
    <w:p w:rsidR="00684640" w:rsidRPr="00684640" w:rsidRDefault="00684640" w:rsidP="00684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proofErr w:type="spellStart"/>
      <w:r w:rsidRPr="006846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Ялангачевский</w:t>
      </w:r>
      <w:proofErr w:type="spellEnd"/>
      <w:r w:rsidRPr="006846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сельсовет</w:t>
      </w:r>
      <w:r w:rsidRPr="00684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684640" w:rsidRPr="00684640" w:rsidRDefault="00684640" w:rsidP="00684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84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муниципального района </w:t>
      </w:r>
    </w:p>
    <w:p w:rsidR="00684640" w:rsidRPr="00684640" w:rsidRDefault="00684640" w:rsidP="00684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proofErr w:type="spellStart"/>
      <w:r w:rsidRPr="00684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Балтачевский</w:t>
      </w:r>
      <w:proofErr w:type="spellEnd"/>
      <w:r w:rsidRPr="00684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район </w:t>
      </w:r>
    </w:p>
    <w:p w:rsidR="00684640" w:rsidRPr="00684640" w:rsidRDefault="00684640" w:rsidP="00684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Республики Башкортостан</w:t>
      </w:r>
      <w:r w:rsidRPr="00684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84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Pr="00684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84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Р.К. </w:t>
      </w:r>
      <w:proofErr w:type="spellStart"/>
      <w:r w:rsidRPr="00684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Гафурзянов</w:t>
      </w:r>
      <w:proofErr w:type="spellEnd"/>
      <w:r w:rsidRPr="00684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684640" w:rsidRPr="00684640" w:rsidRDefault="00684640" w:rsidP="00684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640" w:rsidRPr="00684640" w:rsidRDefault="00684640" w:rsidP="00684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684640">
        <w:rPr>
          <w:rFonts w:ascii="Times New Roman" w:eastAsia="Times New Roman" w:hAnsi="Times New Roman" w:cs="Times New Roman"/>
          <w:sz w:val="28"/>
          <w:szCs w:val="28"/>
          <w:lang w:eastAsia="ru-RU"/>
        </w:rPr>
        <w:t>Ялангачево</w:t>
      </w:r>
      <w:proofErr w:type="spellEnd"/>
    </w:p>
    <w:p w:rsidR="00684640" w:rsidRPr="00684640" w:rsidRDefault="00684640" w:rsidP="00684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640">
        <w:rPr>
          <w:rFonts w:ascii="Times New Roman" w:eastAsia="Times New Roman" w:hAnsi="Times New Roman" w:cs="Times New Roman"/>
          <w:sz w:val="28"/>
          <w:szCs w:val="28"/>
          <w:lang w:eastAsia="ru-RU"/>
        </w:rPr>
        <w:t>08 декабря 2021 года</w:t>
      </w:r>
    </w:p>
    <w:p w:rsidR="00684640" w:rsidRPr="00684640" w:rsidRDefault="00684640" w:rsidP="00684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640">
        <w:rPr>
          <w:rFonts w:ascii="Times New Roman" w:eastAsia="Times New Roman" w:hAnsi="Times New Roman" w:cs="Times New Roman"/>
          <w:sz w:val="28"/>
          <w:szCs w:val="28"/>
          <w:lang w:eastAsia="ru-RU"/>
        </w:rPr>
        <w:t>№ 36/117</w:t>
      </w:r>
    </w:p>
    <w:p w:rsidR="00684640" w:rsidRPr="00684640" w:rsidRDefault="00684640" w:rsidP="00684640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640" w:rsidRPr="00684640" w:rsidRDefault="00684640" w:rsidP="00684640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640" w:rsidRPr="00684640" w:rsidRDefault="00684640" w:rsidP="00684640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640" w:rsidRPr="00684640" w:rsidRDefault="00684640" w:rsidP="00684640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640" w:rsidRPr="00684640" w:rsidRDefault="00684640" w:rsidP="00684640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640" w:rsidRPr="00684640" w:rsidRDefault="00684640" w:rsidP="00684640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640" w:rsidRPr="00684640" w:rsidRDefault="00684640" w:rsidP="00684640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640" w:rsidRPr="00684640" w:rsidRDefault="00684640" w:rsidP="00684640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640" w:rsidRPr="00684640" w:rsidRDefault="00684640" w:rsidP="00684640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640" w:rsidRPr="00684640" w:rsidRDefault="00684640" w:rsidP="00684640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640" w:rsidRPr="00684640" w:rsidRDefault="00684640" w:rsidP="00684640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640" w:rsidRPr="00684640" w:rsidRDefault="00684640" w:rsidP="00684640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640" w:rsidRPr="00684640" w:rsidRDefault="00684640" w:rsidP="00684640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640" w:rsidRDefault="00684640" w:rsidP="0068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E27" w:rsidRPr="00684640" w:rsidRDefault="00721E27" w:rsidP="0068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84640" w:rsidRPr="00684640" w:rsidRDefault="00684640" w:rsidP="00684640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640" w:rsidRPr="00684640" w:rsidRDefault="00684640" w:rsidP="00684640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640" w:rsidRPr="00684640" w:rsidRDefault="00684640" w:rsidP="00684640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684640" w:rsidRDefault="00684640" w:rsidP="00684640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be-BY" w:eastAsia="ru-RU"/>
        </w:rPr>
      </w:pPr>
      <w:r w:rsidRPr="0068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поселения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be-BY" w:eastAsia="ru-RU"/>
        </w:rPr>
        <w:t>Ялангачевский</w:t>
      </w:r>
      <w:r w:rsidRPr="00684640">
        <w:rPr>
          <w:rFonts w:ascii="Times New Roman" w:eastAsia="Times New Roman" w:hAnsi="Times New Roman" w:cs="Times New Roman"/>
          <w:bCs/>
          <w:iCs/>
          <w:sz w:val="24"/>
          <w:szCs w:val="24"/>
          <w:lang w:val="be-BY" w:eastAsia="ru-RU"/>
        </w:rPr>
        <w:t xml:space="preserve"> сельсовет муниципального района Балтачевский район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be-BY" w:eastAsia="ru-RU"/>
        </w:rPr>
        <w:t xml:space="preserve"> Республики Башкортостан </w:t>
      </w:r>
    </w:p>
    <w:p w:rsidR="00684640" w:rsidRPr="00684640" w:rsidRDefault="00684640" w:rsidP="00684640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be-BY" w:eastAsia="ru-RU"/>
        </w:rPr>
        <w:t>№ 36/117</w:t>
      </w:r>
      <w:r w:rsidRPr="00684640">
        <w:rPr>
          <w:rFonts w:ascii="Times New Roman" w:eastAsia="Times New Roman" w:hAnsi="Times New Roman" w:cs="Times New Roman"/>
          <w:bCs/>
          <w:iCs/>
          <w:sz w:val="24"/>
          <w:szCs w:val="24"/>
          <w:lang w:val="be-BY" w:eastAsia="ru-RU"/>
        </w:rPr>
        <w:t xml:space="preserve"> от 08.12.2021г.</w:t>
      </w:r>
    </w:p>
    <w:p w:rsidR="00684640" w:rsidRPr="00684640" w:rsidRDefault="00684640" w:rsidP="00684640">
      <w:pPr>
        <w:widowControl w:val="0"/>
        <w:spacing w:after="0" w:line="274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be-BY" w:eastAsia="ru-RU"/>
        </w:rPr>
      </w:pPr>
    </w:p>
    <w:p w:rsidR="00684640" w:rsidRPr="00684640" w:rsidRDefault="00684640" w:rsidP="00684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84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r w:rsidRPr="00684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84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и условиях распоряжения имуществом, включенным в Перечень муниципального имущества</w:t>
      </w:r>
      <w:r w:rsidRPr="0068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4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Pr="00684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Ялангачевский</w:t>
      </w:r>
      <w:proofErr w:type="spellEnd"/>
      <w:r w:rsidRPr="00684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r w:rsidRPr="00684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684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Балтачевский</w:t>
      </w:r>
      <w:proofErr w:type="spellEnd"/>
      <w:r w:rsidRPr="00684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</w:t>
      </w:r>
      <w:r w:rsidRPr="00684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</w:t>
      </w:r>
      <w:proofErr w:type="gramEnd"/>
      <w:r w:rsidRPr="00684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профессиональный доход».</w:t>
      </w:r>
    </w:p>
    <w:p w:rsidR="00684640" w:rsidRPr="00684640" w:rsidRDefault="00684640" w:rsidP="006846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640" w:rsidRPr="00684640" w:rsidRDefault="00684640" w:rsidP="0068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8464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 Общие положения</w:t>
      </w:r>
    </w:p>
    <w:p w:rsidR="00684640" w:rsidRPr="00684640" w:rsidRDefault="00684640" w:rsidP="0068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1.1. Настоящее Положение устанавливает особенности:</w:t>
      </w:r>
    </w:p>
    <w:p w:rsidR="00684640" w:rsidRPr="00684640" w:rsidRDefault="00684640" w:rsidP="0068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предоставления в аренду и безвозмездное пользование имущества, включенного в перечень муниципального имущества </w:t>
      </w:r>
      <w:r w:rsidRPr="0068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684640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Ялангачевский</w:t>
      </w:r>
      <w:proofErr w:type="spellEnd"/>
      <w:r w:rsidRPr="0068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Балтачевский</w:t>
      </w:r>
      <w:proofErr w:type="spellEnd"/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</w:t>
      </w:r>
      <w:r w:rsidRPr="006846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Перечень);</w:t>
      </w:r>
    </w:p>
    <w:p w:rsidR="00684640" w:rsidRPr="00684640" w:rsidRDefault="00684640" w:rsidP="0068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1.2. </w:t>
      </w:r>
      <w:proofErr w:type="gramStart"/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Имущество, включенное в Перечень, в том числе земельные участки, предоставляются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 Федерального закона от 26 июля 2006 года № 135-ФЗ № « О защите</w:t>
      </w:r>
      <w:proofErr w:type="gramEnd"/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конкуренции» (далее - Закон о защите конкуренции), а в отношении земельных участков – подпунктом 12 пункта 2 статьи 39.6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684640" w:rsidRPr="00684640" w:rsidRDefault="00684640" w:rsidP="0068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846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Порядок и условия предоставления имущества из перечня в соответствии с настоящим Постановлением распространяется на физических лиц, не являющихся индивидуальными предпринимателями и применяющими специальный налоговый режим «Налог на профессиональный доход» (далее – физические лица).</w:t>
      </w:r>
    </w:p>
    <w:p w:rsidR="00684640" w:rsidRPr="00684640" w:rsidRDefault="00684640" w:rsidP="0068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1.3. </w:t>
      </w:r>
      <w:proofErr w:type="gramStart"/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</w:t>
      </w:r>
      <w:proofErr w:type="gramEnd"/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которых содержаться в едином реестре организаций, образующих инфраструктуру поддержки субъектов малого и среднего предпринимательства (далее - Субъекты), в отношении которых отсутствуют основания для отказа в оказании  государственной или муниципальной поддержки, предусмотренные </w:t>
      </w:r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в части 5 статьи 14 Федерального закона от 24.07.2007 №209-ФЗ «О развитии малого и среднего предпринимательства в Российской Федерации».</w:t>
      </w:r>
    </w:p>
    <w:p w:rsidR="00684640" w:rsidRPr="00684640" w:rsidRDefault="00684640" w:rsidP="0068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84640" w:rsidRPr="00684640" w:rsidRDefault="00684640" w:rsidP="0068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8464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 Особенности предоставления имущества, включенного в Перечень (за исключением земельных участков)</w:t>
      </w:r>
    </w:p>
    <w:p w:rsidR="00684640" w:rsidRPr="00684640" w:rsidRDefault="00684640" w:rsidP="0068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2.1. Недвижимое имущество и движимое имущество, включенное в Перечень (далее - имущество), предоставляется в аренду:</w:t>
      </w:r>
    </w:p>
    <w:p w:rsidR="00684640" w:rsidRPr="00684640" w:rsidRDefault="00684640" w:rsidP="0068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Администрацией</w:t>
      </w:r>
      <w:r w:rsidRPr="0068464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</w:t>
      </w:r>
      <w:r w:rsidRPr="0068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684640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Ялангачевский</w:t>
      </w:r>
      <w:proofErr w:type="spellEnd"/>
      <w:r w:rsidRPr="0068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Балтачевский</w:t>
      </w:r>
      <w:proofErr w:type="spellEnd"/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</w:t>
      </w:r>
      <w:r w:rsidRPr="006846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(далее – уполномоченный орган) – в отношении имущества казны </w:t>
      </w:r>
      <w:r w:rsidRPr="0068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684640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Ялангачевский</w:t>
      </w:r>
      <w:proofErr w:type="spellEnd"/>
      <w:r w:rsidRPr="0068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Балтачевский</w:t>
      </w:r>
      <w:proofErr w:type="spellEnd"/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</w:t>
      </w:r>
      <w:r w:rsidRPr="006846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Башкортостан.</w:t>
      </w:r>
    </w:p>
    <w:p w:rsidR="00684640" w:rsidRPr="00684640" w:rsidRDefault="00684640" w:rsidP="0068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2.2. Предоставление в аренду имущества осуществляется:</w:t>
      </w:r>
    </w:p>
    <w:p w:rsidR="00684640" w:rsidRPr="00684640" w:rsidRDefault="00684640" w:rsidP="0068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2.2.1. </w:t>
      </w:r>
      <w:proofErr w:type="gramStart"/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 результатам проведения торгов на право заключения договора аренды, в соответствии с Правилами проведения конкурсов или аукционов 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№67 «О порядке проведения конкурсов или аукционов на право заключения</w:t>
      </w:r>
      <w:proofErr w:type="gramEnd"/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осуществиться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</w:t>
      </w:r>
      <w:proofErr w:type="gramEnd"/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торгах</w:t>
      </w:r>
      <w:proofErr w:type="gramEnd"/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684640" w:rsidRPr="00684640" w:rsidRDefault="00684640" w:rsidP="0068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2.2.2.  </w:t>
      </w:r>
      <w:proofErr w:type="gramStart"/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частью 1 статьи 17 Закона о защите конкуренции, в том числе:</w:t>
      </w:r>
      <w:proofErr w:type="gramEnd"/>
    </w:p>
    <w:p w:rsidR="00684640" w:rsidRPr="00684640" w:rsidRDefault="00684640" w:rsidP="0068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</w:r>
    </w:p>
    <w:p w:rsidR="00684640" w:rsidRPr="00684640" w:rsidRDefault="00684640" w:rsidP="0068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б)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</w:t>
      </w:r>
      <w:proofErr w:type="gramStart"/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</w:t>
      </w:r>
      <w:proofErr w:type="gramEnd"/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 Закона о защите конкуренции.</w:t>
      </w:r>
    </w:p>
    <w:p w:rsidR="00684640" w:rsidRPr="00684640" w:rsidRDefault="00684640" w:rsidP="0068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2.3. Уполномоченный орган объявляет аукцион или конкурс на право заключения договора аренды в срок не позднее года </w:t>
      </w:r>
      <w:proofErr w:type="gramStart"/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 даты включения</w:t>
      </w:r>
      <w:proofErr w:type="gramEnd"/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684640" w:rsidRPr="00684640" w:rsidRDefault="00684640" w:rsidP="0068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2.4. Основанием для заключения договора аренды имущества, включенного в Перечень, без проведения торгов является Постановление уполномоченного органа, принятое по результатам рассмотрения заявления, поданного в соответствии с подпунктом 2.2.2. настоящего Порядка.</w:t>
      </w:r>
    </w:p>
    <w:p w:rsidR="00684640" w:rsidRPr="00684640" w:rsidRDefault="00684640" w:rsidP="0068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2.5. Для заключения договора аренды муниципального имущества без проведения торгов, Субъект подает в уполномоченный орган заявление с приложением следующих документов: копии учредительных документов; копию свидетельства о постановке на учет </w:t>
      </w:r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в налоговом органе (ИНН); выписку из единого государственного реестра юридических лиц (ЕГРЮЛ), полученную не ранее чем за 3 месяца до подачи заявления; документ, подтверждающий полномочия лиц, подписавшего заявление, доверенность представителя (в случае представления документов доверенным лицом).</w:t>
      </w:r>
    </w:p>
    <w:p w:rsidR="00684640" w:rsidRPr="00684640" w:rsidRDefault="00684640" w:rsidP="0068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Если выписка из ЕГРЮЛ не предоставлена Субъектом, то она запрашивается Администрацией.</w:t>
      </w:r>
    </w:p>
    <w:p w:rsidR="00684640" w:rsidRPr="00684640" w:rsidRDefault="00684640" w:rsidP="0068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Индивидуальные предприниматели, являющие Субъектами МСП, представляют в Администрацию заявление с приложением следующих документов: копию свидетельства о государственной регистрации предпринимателя; копию свидетельства о постановке на учет в налоговом органе (ИНН), выписку из единого государственного реестра индивидуальных предпринимателей (ЕГРИП), полученную не ранее чем за 3 месяца до подачи заявления.</w:t>
      </w:r>
    </w:p>
    <w:p w:rsidR="00684640" w:rsidRPr="00684640" w:rsidRDefault="00684640" w:rsidP="0068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Если выписка из ЕГРИП не предоставлена Субъектом, то она запрашивается Администрацией.</w:t>
      </w:r>
    </w:p>
    <w:p w:rsidR="00684640" w:rsidRPr="00684640" w:rsidRDefault="00684640" w:rsidP="0068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заявлениях указывается информация </w:t>
      </w:r>
      <w:proofErr w:type="gramStart"/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намерении субъектами обращения ими по собственной инициативе с заявлением о государственной регистрации договора аренды в орган</w:t>
      </w:r>
      <w:proofErr w:type="gramEnd"/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осуществляющий государственную регистрацию прав на недвижимое имущество и сделок с ним, и необходимыми для государственной регистрации документами либо об отсутствии такого намерения.</w:t>
      </w:r>
    </w:p>
    <w:p w:rsidR="00684640" w:rsidRPr="00684640" w:rsidRDefault="00684640" w:rsidP="0068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2.6. Поступившее заявление о предоставлении имущества без проведения торгов регистрируется в порядке, установленном для входящей корреспонденции. </w:t>
      </w:r>
    </w:p>
    <w:p w:rsidR="00684640" w:rsidRPr="00684640" w:rsidRDefault="00684640" w:rsidP="0068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Заявление с прилагаемыми документами рассматривается в течение пяти рабочих дней на соответствие требованиям к его оформлению. При наличии нарушений указанных требований заявителю в письменной форме направляются замечания с предложениями устранить их в десятидневный срок. </w:t>
      </w:r>
    </w:p>
    <w:p w:rsidR="00684640" w:rsidRPr="00684640" w:rsidRDefault="00684640" w:rsidP="0068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2.7. Поданное Субъектом заявление подлежит рассмотрению в течение 60 календарных дней.</w:t>
      </w:r>
    </w:p>
    <w:p w:rsidR="00684640" w:rsidRPr="00684640" w:rsidRDefault="00684640" w:rsidP="0068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2.8. Основанием для отказа в предоставлении муниципального имущества в аренду без проведения торгов являются:</w:t>
      </w:r>
    </w:p>
    <w:p w:rsidR="00684640" w:rsidRPr="00684640" w:rsidRDefault="00684640" w:rsidP="0068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 заявитель не является субъектом МСП;</w:t>
      </w:r>
    </w:p>
    <w:p w:rsidR="00684640" w:rsidRPr="00684640" w:rsidRDefault="00684640" w:rsidP="0068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заявителю не может быть предоставлена муниципальная поддержка в соответствии с частью 3 статьи 14 ФЗ от 24.07.2007 № 209-ФЗ «О развитии малого и среднего предпринимательства в РФ»;</w:t>
      </w:r>
    </w:p>
    <w:p w:rsidR="00684640" w:rsidRPr="00684640" w:rsidRDefault="00684640" w:rsidP="0068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заявителю не может быть предоставлена муниципальная поддержка в соответствии с частью 5 статьи 14 ФЗ от 24.07.2007 № 209-ФЗ «О развитии малого и среднего предпринимательства в РФ».</w:t>
      </w:r>
    </w:p>
    <w:p w:rsidR="00684640" w:rsidRPr="00684640" w:rsidRDefault="00684640" w:rsidP="0068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Отказ, содержащий основания для его подготовки, направляется Субъекту в течение пяти дней со дня его принятия.</w:t>
      </w:r>
    </w:p>
    <w:p w:rsidR="00684640" w:rsidRPr="00684640" w:rsidRDefault="00684640" w:rsidP="0068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2.9. В проект договора аренды недвижимого имущества, в том числе включаются следующие условия с указанием на то, что они признаются сторонами существенными условиями договора:</w:t>
      </w:r>
    </w:p>
    <w:p w:rsidR="00684640" w:rsidRPr="00684640" w:rsidRDefault="00684640" w:rsidP="0068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2.9.1.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684640" w:rsidRPr="00684640" w:rsidRDefault="00684640" w:rsidP="0068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2.9.2.  Об обязанности арендатора по проведению за свой счет текущего ремонта арендуемого объекта недвижимости;</w:t>
      </w:r>
    </w:p>
    <w:p w:rsidR="00684640" w:rsidRPr="00684640" w:rsidRDefault="00684640" w:rsidP="0068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2.9.3.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684640" w:rsidRPr="00684640" w:rsidRDefault="00684640" w:rsidP="0068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2.9.4. О сроке договора аренды: он должен составлять не менее 5 лет;</w:t>
      </w:r>
    </w:p>
    <w:p w:rsidR="00684640" w:rsidRPr="00684640" w:rsidRDefault="00684640" w:rsidP="0068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2.9.5.  О льготах по арендной плате за имущество;</w:t>
      </w:r>
    </w:p>
    <w:p w:rsidR="00684640" w:rsidRPr="00684640" w:rsidRDefault="00684640" w:rsidP="0068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2.9.6. О праве уполномоченного органа истребовать у арендатора документы, подтверждающие соблюдение им условий предоставления льгот по арендной плате и о порядке доступа для осмотра арендуемого имущества;</w:t>
      </w:r>
    </w:p>
    <w:p w:rsidR="00684640" w:rsidRPr="00684640" w:rsidRDefault="00684640" w:rsidP="0068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2.9.7. О запрете осуществлять действия, влекущие ограничение (обременение) предоставленных арендатору имущественных прав;</w:t>
      </w:r>
    </w:p>
    <w:p w:rsidR="00684640" w:rsidRPr="00684640" w:rsidRDefault="00684640" w:rsidP="0068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2.9.8. О праве арендатора предоставлять в субаренду часть или части помещения,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от площади соответствующего помещения;</w:t>
      </w:r>
    </w:p>
    <w:p w:rsidR="00684640" w:rsidRPr="00684640" w:rsidRDefault="00684640" w:rsidP="0068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2.10.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заявителю к участию в торгах:</w:t>
      </w:r>
    </w:p>
    <w:p w:rsidR="00684640" w:rsidRPr="00684640" w:rsidRDefault="00684640" w:rsidP="0068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а) заявитель не является субъектом малого и среднего предпринимательства;</w:t>
      </w:r>
    </w:p>
    <w:p w:rsidR="00684640" w:rsidRPr="00684640" w:rsidRDefault="00684640" w:rsidP="0068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684640" w:rsidRPr="00684640" w:rsidRDefault="00684640" w:rsidP="0068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684640" w:rsidRPr="00684640" w:rsidRDefault="00684640" w:rsidP="0068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2.11. Извещение о проведение аукциона должно содержать сведения о льготах по арендной плате в отношении имущества и условиях их предоставления;</w:t>
      </w:r>
    </w:p>
    <w:p w:rsidR="00684640" w:rsidRPr="00684640" w:rsidRDefault="00684640" w:rsidP="0068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2.12. Аукционная документация должна содержать требования к содержанию, форме и составу заявки на участие в аукционе и прилагаемым к ней документам;</w:t>
      </w:r>
    </w:p>
    <w:p w:rsidR="00684640" w:rsidRPr="00684640" w:rsidRDefault="00684640" w:rsidP="0068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8464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2.13. В случае выявления факта использования имущества не по целевому назначению и (или) с нарушением,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срок не менее 10 календарных дней.</w:t>
      </w:r>
    </w:p>
    <w:p w:rsidR="00684640" w:rsidRPr="00684640" w:rsidRDefault="00684640" w:rsidP="0068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2.14.  В случае неисполнения арендатором своих обязатель</w:t>
      </w:r>
      <w:proofErr w:type="gramStart"/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ств в ср</w:t>
      </w:r>
      <w:proofErr w:type="gramEnd"/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ок, указанный в предупреждении, уполномоченный орган принимает следующие меры: </w:t>
      </w:r>
    </w:p>
    <w:p w:rsidR="00684640" w:rsidRPr="00684640" w:rsidRDefault="00684640" w:rsidP="0068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а) обращается в суд с требованием о прекращении права аренды муниципального имущества; </w:t>
      </w:r>
    </w:p>
    <w:p w:rsidR="00684640" w:rsidRPr="00684640" w:rsidRDefault="00684640" w:rsidP="0068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б) направляет в орган, уполномоченный на ведение реестра малого и среднего предпринимательства, информацию о нарушениях арендатором условий предоставления поддержки.</w:t>
      </w:r>
    </w:p>
    <w:p w:rsidR="00684640" w:rsidRPr="00684640" w:rsidRDefault="00684640" w:rsidP="0068464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640" w:rsidRPr="00684640" w:rsidRDefault="00684640" w:rsidP="0068464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3.Установление льгот по арендной плате за имущество, включенное в Перечень (за исключением земельных участков)</w:t>
      </w:r>
    </w:p>
    <w:p w:rsidR="00684640" w:rsidRPr="00684640" w:rsidRDefault="00684640" w:rsidP="0068464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640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</w:t>
      </w:r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Постановлением Правительства Российской Федерации от 21.08.2010г. № 645 « Об имущественной поддержке субъектов малого и среднего предпринимательства при предоставлении имущества, установлены следующие льготы по арендной плате:</w:t>
      </w:r>
    </w:p>
    <w:p w:rsidR="00684640" w:rsidRPr="00684640" w:rsidRDefault="00684640" w:rsidP="0068464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сельского поселения </w:t>
      </w:r>
      <w:proofErr w:type="spellStart"/>
      <w:r w:rsidRPr="00684640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Ялангачевский</w:t>
      </w:r>
      <w:proofErr w:type="spellEnd"/>
      <w:r w:rsidRPr="0068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Балтачевский</w:t>
      </w:r>
      <w:proofErr w:type="spellEnd"/>
      <w:r w:rsidRPr="00684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</w:t>
      </w:r>
      <w:r w:rsidRPr="006846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Башкортостан, установленные постановлением Администрации, арендная плата составляет:</w:t>
      </w:r>
    </w:p>
    <w:p w:rsidR="00684640" w:rsidRPr="00684640" w:rsidRDefault="00684640" w:rsidP="0068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46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первый год аренды - 40 процентов размера арендной платы;</w:t>
      </w:r>
    </w:p>
    <w:p w:rsidR="00684640" w:rsidRPr="00684640" w:rsidRDefault="00684640" w:rsidP="0068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46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 второй год аренды - 60 процентов размера арендной платы;</w:t>
      </w:r>
    </w:p>
    <w:p w:rsidR="00684640" w:rsidRPr="00684640" w:rsidRDefault="00684640" w:rsidP="0068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46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третий год аренды - 80 процентов размера арендной платы;</w:t>
      </w:r>
    </w:p>
    <w:p w:rsidR="00684640" w:rsidRPr="00684640" w:rsidRDefault="00684640" w:rsidP="0068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46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четвертый год аренды и далее - 100 процентов размера арендной платы</w:t>
      </w:r>
      <w:r w:rsidRPr="006846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4640" w:rsidRPr="00684640" w:rsidRDefault="00684640" w:rsidP="00684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Льготы по арендной плате применяются к размеру арендной платы, указанному в договоре аренды, в том числе,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684640" w:rsidRPr="00684640" w:rsidRDefault="00684640" w:rsidP="00684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 Установленные настоящим разделом льготы по арендной плате подлежат отмене в случае нарушения указанных у аукционной (конкурсной) документации и в договоре аренды условий, при соблюдении которых они применяются, </w:t>
      </w:r>
      <w:proofErr w:type="gramStart"/>
      <w:r w:rsidRPr="0068464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установления</w:t>
      </w:r>
      <w:proofErr w:type="gramEnd"/>
      <w:r w:rsidRPr="0068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факта соответствующего нарушения.</w:t>
      </w:r>
    </w:p>
    <w:p w:rsidR="00684640" w:rsidRPr="00684640" w:rsidRDefault="00684640" w:rsidP="00684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684640" w:rsidRPr="00684640" w:rsidRDefault="00684640" w:rsidP="00684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порядком, установленным нормативным правовым актом органа государственной власти, органа местного самоуправления. </w:t>
      </w:r>
    </w:p>
    <w:p w:rsidR="00684640" w:rsidRPr="00684640" w:rsidRDefault="00684640" w:rsidP="0068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84640" w:rsidRPr="00684640" w:rsidRDefault="00684640" w:rsidP="00684640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846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4. Порядок предоставления земельных участков, включенных в Перечень</w:t>
      </w:r>
    </w:p>
    <w:p w:rsidR="00684640" w:rsidRPr="00684640" w:rsidRDefault="00684640" w:rsidP="00684640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46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4.1. Земельные участки, включенные в Перечень, предоставляются в аренду  уполномоченного органа.</w:t>
      </w:r>
    </w:p>
    <w:p w:rsidR="00684640" w:rsidRPr="00684640" w:rsidRDefault="00684640" w:rsidP="00684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Предоставление в аренду земельных участков, включенных в Перечень, осуществляется в соответствии с положениями главы </w:t>
      </w:r>
      <w:r w:rsidRPr="006846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684640">
        <w:rPr>
          <w:rFonts w:ascii="Times New Roman" w:eastAsia="Times New Roman" w:hAnsi="Times New Roman" w:cs="Times New Roman"/>
          <w:sz w:val="24"/>
          <w:szCs w:val="24"/>
          <w:lang w:eastAsia="ru-RU"/>
        </w:rPr>
        <w:t>.1 Земельного кодекса Российской Федерации:</w:t>
      </w:r>
    </w:p>
    <w:p w:rsidR="00684640" w:rsidRPr="00684640" w:rsidRDefault="00684640" w:rsidP="00684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</w:t>
      </w:r>
      <w:proofErr w:type="gramStart"/>
      <w:r w:rsidRPr="006846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</w:r>
      <w:proofErr w:type="gramEnd"/>
      <w:r w:rsidRPr="00684640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 Земельного кодекса Российской Федерации;</w:t>
      </w:r>
    </w:p>
    <w:p w:rsidR="00684640" w:rsidRPr="00684640" w:rsidRDefault="00684640" w:rsidP="00684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40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684640" w:rsidRPr="00684640" w:rsidRDefault="00684640" w:rsidP="00684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6846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указанном в пункте 4.2.1 настоящего Порядка, а также,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</w:t>
      </w:r>
      <w:proofErr w:type="gramEnd"/>
      <w:r w:rsidRPr="0068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публикует на официальном сайте Российской Федерации для размещения информации о проведении торгов www.torgi.gov.ru извещение о проведен</w:t>
      </w:r>
      <w:proofErr w:type="gramStart"/>
      <w:r w:rsidRPr="0068464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84640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договора аренды в отношении испрашиваемого земельного участка.</w:t>
      </w:r>
    </w:p>
    <w:p w:rsidR="00684640" w:rsidRPr="00684640" w:rsidRDefault="00684640" w:rsidP="00684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proofErr w:type="gramStart"/>
      <w:r w:rsidRPr="0068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аукциона должно содержать сведения о льготах по арендной плате в отношении земельного участка, включенного в перечень, установленными решением Совета муниципального района </w:t>
      </w:r>
      <w:proofErr w:type="spellStart"/>
      <w:r w:rsidRPr="006846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Балтачевский</w:t>
      </w:r>
      <w:proofErr w:type="spellEnd"/>
      <w:r w:rsidRPr="0068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от 29.06.2021 № 14/129 «Об утверждении порядка управления, распоряжения и оформления прав пользования имуществом муниципального района </w:t>
      </w:r>
      <w:proofErr w:type="spellStart"/>
      <w:r w:rsidRPr="006846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Балтачевский</w:t>
      </w:r>
      <w:proofErr w:type="spellEnd"/>
      <w:r w:rsidRPr="0068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684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846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 определении годовой арендной платы за его использование».</w:t>
      </w:r>
      <w:r w:rsidRPr="00684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End"/>
    </w:p>
    <w:p w:rsidR="00684640" w:rsidRPr="00684640" w:rsidRDefault="00684640" w:rsidP="00684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4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Поступившее уполномоченному органу заявление о предоставлении земельного участка без проведения аукциона либо заявление о проведен</w:t>
      </w:r>
      <w:proofErr w:type="gramStart"/>
      <w:r w:rsidRPr="0068464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84640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684640" w:rsidRPr="00684640" w:rsidRDefault="00684640" w:rsidP="00684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40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Субъект декларирует в заявлении о предоставлении земельного участка без проведения аукциона, что не является лицом, в отношении которого в соответствии с частью 3 статьи 14 Федерального закона от 24.07.2007 № 209-ФЗ «О развитии малого и среднего предпринимательства в Российской Федерации» не может оказываться поддержка.</w:t>
      </w:r>
    </w:p>
    <w:p w:rsidR="00684640" w:rsidRPr="00684640" w:rsidRDefault="00684640" w:rsidP="00684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40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684640" w:rsidRPr="00684640" w:rsidRDefault="00684640" w:rsidP="00684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40">
        <w:rPr>
          <w:rFonts w:ascii="Times New Roman" w:eastAsia="Times New Roman" w:hAnsi="Times New Roman" w:cs="Times New Roman"/>
          <w:sz w:val="24"/>
          <w:szCs w:val="24"/>
          <w:lang w:eastAsia="ru-RU"/>
        </w:rPr>
        <w:t>4.7.1. Условие об обязанности арендатора по использованию земельного участка в соответствии с целевым назначением и разрешенным использованием земельного участка;</w:t>
      </w:r>
    </w:p>
    <w:p w:rsidR="00684640" w:rsidRPr="00684640" w:rsidRDefault="00684640" w:rsidP="00684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40">
        <w:rPr>
          <w:rFonts w:ascii="Times New Roman" w:eastAsia="Times New Roman" w:hAnsi="Times New Roman" w:cs="Times New Roman"/>
          <w:sz w:val="24"/>
          <w:szCs w:val="24"/>
          <w:lang w:eastAsia="ru-RU"/>
        </w:rPr>
        <w:t>4.7.2.</w:t>
      </w:r>
      <w:r w:rsidRPr="006846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 Земельного кодекса Российской Федерации и другими положениями земельного законодательства Российской Федерации.</w:t>
      </w:r>
    </w:p>
    <w:p w:rsidR="00684640" w:rsidRPr="00684640" w:rsidRDefault="00684640" w:rsidP="00684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40">
        <w:rPr>
          <w:rFonts w:ascii="Times New Roman" w:eastAsia="Times New Roman" w:hAnsi="Times New Roman" w:cs="Times New Roman"/>
          <w:sz w:val="24"/>
          <w:szCs w:val="24"/>
          <w:lang w:eastAsia="ru-RU"/>
        </w:rPr>
        <w:t>4.7.3. О льготах по арендной плате в отношении земельного участка, включенного в перечень и условиях, при соблюдении которых они применяются</w:t>
      </w:r>
      <w:r w:rsidRPr="0068464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footnoteReference w:id="1"/>
      </w:r>
      <w:r w:rsidRPr="0068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последствия их нарушения в виде обязательства арендатора уплачивать арендную плату в размере, определенном договором без применения льгот, </w:t>
      </w:r>
      <w:proofErr w:type="gramStart"/>
      <w:r w:rsidRPr="0068464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установления</w:t>
      </w:r>
      <w:proofErr w:type="gramEnd"/>
      <w:r w:rsidRPr="0068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факта нарушения указанных условий. </w:t>
      </w:r>
    </w:p>
    <w:p w:rsidR="00684640" w:rsidRPr="00684640" w:rsidRDefault="00684640" w:rsidP="00684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40">
        <w:rPr>
          <w:rFonts w:ascii="Times New Roman" w:eastAsia="Times New Roman" w:hAnsi="Times New Roman" w:cs="Times New Roman"/>
          <w:sz w:val="24"/>
          <w:szCs w:val="24"/>
          <w:lang w:eastAsia="ru-RU"/>
        </w:rPr>
        <w:t>4.7.4.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684640" w:rsidRPr="00684640" w:rsidRDefault="00684640" w:rsidP="00684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4.7.5. </w:t>
      </w:r>
      <w:proofErr w:type="gramStart"/>
      <w:r w:rsidRPr="006846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</w:t>
      </w:r>
      <w:proofErr w:type="gramEnd"/>
      <w:r w:rsidRPr="0068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 настоящего Порядка, малого и среднего предпринимательства  организациями, образующими инфраструктуру поддержки субъектов малого и среднего предпринимательства.</w:t>
      </w:r>
    </w:p>
    <w:p w:rsidR="00684640" w:rsidRPr="00684640" w:rsidRDefault="00684640" w:rsidP="006846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40">
        <w:rPr>
          <w:rFonts w:ascii="Times New Roman" w:eastAsia="Times New Roman" w:hAnsi="Times New Roman" w:cs="Times New Roman"/>
          <w:sz w:val="24"/>
          <w:szCs w:val="24"/>
          <w:lang w:eastAsia="ru-RU"/>
        </w:rPr>
        <w:t>4.7.6. Изменение целевого назначения и/или вида разрешенного использования земельного участка в течение срока действия договора не предусматривается.</w:t>
      </w:r>
    </w:p>
    <w:p w:rsidR="009E7D03" w:rsidRPr="00684640" w:rsidRDefault="009E7D03">
      <w:pPr>
        <w:rPr>
          <w:sz w:val="24"/>
          <w:szCs w:val="24"/>
        </w:rPr>
      </w:pPr>
    </w:p>
    <w:sectPr w:rsidR="009E7D03" w:rsidRPr="0068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89" w:rsidRDefault="00A01089" w:rsidP="00684640">
      <w:pPr>
        <w:spacing w:after="0" w:line="240" w:lineRule="auto"/>
      </w:pPr>
      <w:r>
        <w:separator/>
      </w:r>
    </w:p>
  </w:endnote>
  <w:endnote w:type="continuationSeparator" w:id="0">
    <w:p w:rsidR="00A01089" w:rsidRDefault="00A01089" w:rsidP="00684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89" w:rsidRDefault="00A01089" w:rsidP="00684640">
      <w:pPr>
        <w:spacing w:after="0" w:line="240" w:lineRule="auto"/>
      </w:pPr>
      <w:r>
        <w:separator/>
      </w:r>
    </w:p>
  </w:footnote>
  <w:footnote w:type="continuationSeparator" w:id="0">
    <w:p w:rsidR="00A01089" w:rsidRDefault="00A01089" w:rsidP="00684640">
      <w:pPr>
        <w:spacing w:after="0" w:line="240" w:lineRule="auto"/>
      </w:pPr>
      <w:r>
        <w:continuationSeparator/>
      </w:r>
    </w:p>
  </w:footnote>
  <w:footnote w:id="1">
    <w:p w:rsidR="00684640" w:rsidRPr="002237E3" w:rsidRDefault="00684640" w:rsidP="00684640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40"/>
    <w:rsid w:val="001C2315"/>
    <w:rsid w:val="00684640"/>
    <w:rsid w:val="00721E27"/>
    <w:rsid w:val="009E7D03"/>
    <w:rsid w:val="00A0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640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semiHidden/>
    <w:rsid w:val="0068464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84640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640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semiHidden/>
    <w:rsid w:val="0068464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84640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3554</Words>
  <Characters>20260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2021-12-08T09:46:00Z</cp:lastPrinted>
  <dcterms:created xsi:type="dcterms:W3CDTF">2021-12-08T09:12:00Z</dcterms:created>
  <dcterms:modified xsi:type="dcterms:W3CDTF">2021-12-08T10:06:00Z</dcterms:modified>
</cp:coreProperties>
</file>